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11" w:rsidRPr="0005089C" w:rsidRDefault="00933DED" w:rsidP="003E085F">
      <w:pPr>
        <w:pStyle w:val="NoSpacing"/>
        <w:spacing w:line="360" w:lineRule="auto"/>
        <w:jc w:val="both"/>
        <w:rPr>
          <w:rFonts w:ascii="Tahoma" w:hAnsi="Tahoma" w:cs="Tahoma"/>
          <w:sz w:val="26"/>
          <w:szCs w:val="26"/>
        </w:rPr>
      </w:pPr>
      <w:r w:rsidRPr="00933DED">
        <w:rPr>
          <w:rFonts w:ascii="Tahoma" w:hAnsi="Tahoma" w:cs="Tahoma"/>
          <w:noProof/>
          <w:sz w:val="26"/>
          <w:szCs w:val="26"/>
          <w:lang w:eastAsia="en-GB"/>
        </w:rPr>
        <w:pict>
          <v:rect id="Rectangle 5" o:spid="_x0000_s1026" style="position:absolute;left:0;text-align:left;margin-left:2255.3pt;margin-top:20.9pt;width:417.75pt;height:18.75pt;z-index:25166028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" fillcolor="#bdd6ee [1300]" strokecolor="#ed7d31 [3205]" strokeweight=".5pt">
            <v:path arrowok="t"/>
            <v:textbox>
              <w:txbxContent>
                <w:p w:rsidR="00962E11" w:rsidRDefault="00962E11" w:rsidP="00962E11">
                  <w:pPr>
                    <w:jc w:val="center"/>
                  </w:pPr>
                </w:p>
              </w:txbxContent>
            </v:textbox>
            <w10:wrap anchorx="margin"/>
          </v:rect>
        </w:pict>
      </w:r>
      <w:r w:rsidRPr="00933DED">
        <w:rPr>
          <w:rFonts w:ascii="Tahoma" w:hAnsi="Tahoma" w:cs="Tahoma"/>
          <w:noProof/>
          <w:sz w:val="26"/>
          <w:szCs w:val="26"/>
          <w:lang w:eastAsia="en-GB"/>
        </w:rPr>
        <w:pict>
          <v:rect id="Rectangle 4" o:spid="_x0000_s1027" style="position:absolute;left:0;text-align:left;margin-left:-2.25pt;margin-top:19.4pt;width:43.5pt;height:21.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" fillcolor="#70ad47 [3209]" strokecolor="white [3201]" strokeweight="1.5pt">
            <v:path arrowok="t"/>
          </v:rect>
        </w:pict>
      </w:r>
      <w:r w:rsidR="00962E11" w:rsidRPr="0005089C">
        <w:rPr>
          <w:rFonts w:ascii="Tahoma" w:hAnsi="Tahoma" w:cs="Tahoma"/>
          <w:sz w:val="26"/>
          <w:szCs w:val="26"/>
        </w:rPr>
        <w:t xml:space="preserve">PREAMBLE  </w:t>
      </w:r>
    </w:p>
    <w:p w:rsidR="00962E11" w:rsidRPr="0005089C" w:rsidRDefault="00962E11" w:rsidP="003E085F">
      <w:pPr>
        <w:pStyle w:val="NoSpacing"/>
        <w:spacing w:line="360" w:lineRule="auto"/>
        <w:ind w:firstLine="720"/>
        <w:jc w:val="both"/>
        <w:rPr>
          <w:rFonts w:ascii="Tahoma" w:hAnsi="Tahoma" w:cs="Tahoma"/>
          <w:sz w:val="26"/>
          <w:szCs w:val="26"/>
        </w:rPr>
      </w:pPr>
    </w:p>
    <w:p w:rsidR="00962E11" w:rsidRPr="0005089C" w:rsidRDefault="00962E11" w:rsidP="003E085F">
      <w:pPr>
        <w:pStyle w:val="NoSpacing"/>
        <w:spacing w:line="360" w:lineRule="auto"/>
        <w:ind w:firstLine="720"/>
        <w:jc w:val="both"/>
        <w:rPr>
          <w:rFonts w:ascii="Tahoma" w:hAnsi="Tahoma" w:cs="Tahoma"/>
          <w:b/>
          <w:i/>
          <w:sz w:val="26"/>
          <w:szCs w:val="26"/>
        </w:rPr>
      </w:pPr>
      <w:r w:rsidRPr="0005089C">
        <w:rPr>
          <w:rFonts w:ascii="Tahoma" w:hAnsi="Tahoma" w:cs="Tahoma"/>
          <w:sz w:val="26"/>
          <w:szCs w:val="26"/>
        </w:rPr>
        <w:t>The 21</w:t>
      </w:r>
      <w:r w:rsidRPr="0005089C">
        <w:rPr>
          <w:rFonts w:ascii="Tahoma" w:hAnsi="Tahoma" w:cs="Tahoma"/>
          <w:sz w:val="26"/>
          <w:szCs w:val="26"/>
          <w:vertAlign w:val="superscript"/>
        </w:rPr>
        <w:t>ST</w:t>
      </w:r>
      <w:r w:rsidRPr="0005089C">
        <w:rPr>
          <w:rFonts w:ascii="Tahoma" w:hAnsi="Tahoma" w:cs="Tahoma"/>
          <w:sz w:val="26"/>
          <w:szCs w:val="26"/>
        </w:rPr>
        <w:t xml:space="preserve">  Meeting of the National Council on Science, Technology and Innovation (NCSTI) was held from Monday, 8</w:t>
      </w:r>
      <w:r w:rsidRPr="0005089C">
        <w:rPr>
          <w:rFonts w:ascii="Tahoma" w:hAnsi="Tahoma" w:cs="Tahoma"/>
          <w:sz w:val="26"/>
          <w:szCs w:val="26"/>
          <w:vertAlign w:val="superscript"/>
        </w:rPr>
        <w:t>th</w:t>
      </w:r>
      <w:r w:rsidRPr="0005089C">
        <w:rPr>
          <w:rFonts w:ascii="Tahoma" w:hAnsi="Tahoma" w:cs="Tahoma"/>
          <w:sz w:val="26"/>
          <w:szCs w:val="26"/>
        </w:rPr>
        <w:t xml:space="preserve"> – Friday, 12</w:t>
      </w:r>
      <w:r w:rsidRPr="0005089C">
        <w:rPr>
          <w:rFonts w:ascii="Tahoma" w:hAnsi="Tahoma" w:cs="Tahoma"/>
          <w:sz w:val="26"/>
          <w:szCs w:val="26"/>
          <w:vertAlign w:val="superscript"/>
        </w:rPr>
        <w:t xml:space="preserve">th </w:t>
      </w:r>
      <w:r w:rsidRPr="0005089C">
        <w:rPr>
          <w:rFonts w:ascii="Tahoma" w:hAnsi="Tahoma" w:cs="Tahoma"/>
          <w:sz w:val="26"/>
          <w:szCs w:val="26"/>
        </w:rPr>
        <w:t xml:space="preserve">May, 2023 at the  Conference Hall, National Space Research and Development Agency (NASRDA), Obasanjo Space Centre, Abuja, with the theme: </w:t>
      </w:r>
      <w:r w:rsidRPr="0005089C">
        <w:rPr>
          <w:rFonts w:ascii="Tahoma" w:hAnsi="Tahoma" w:cs="Tahoma"/>
          <w:b/>
          <w:sz w:val="26"/>
          <w:szCs w:val="26"/>
        </w:rPr>
        <w:t>“STI for all: Advancing the Actualisation of Nigeria’s Agenda 2050”</w:t>
      </w:r>
    </w:p>
    <w:p w:rsidR="0005089C" w:rsidRPr="0005089C" w:rsidRDefault="0005089C" w:rsidP="003E085F">
      <w:pPr>
        <w:pStyle w:val="NoSpacing"/>
        <w:spacing w:line="360" w:lineRule="auto"/>
        <w:jc w:val="both"/>
        <w:rPr>
          <w:rFonts w:ascii="Tahoma" w:hAnsi="Tahoma" w:cs="Tahoma"/>
          <w:sz w:val="26"/>
          <w:szCs w:val="26"/>
        </w:rPr>
      </w:pPr>
      <w:r w:rsidRPr="0005089C">
        <w:rPr>
          <w:rFonts w:ascii="Tahoma" w:hAnsi="Tahoma" w:cs="Tahoma"/>
          <w:b/>
          <w:sz w:val="26"/>
          <w:szCs w:val="26"/>
        </w:rPr>
        <w:t>NOTES/OBSERVATIONS</w:t>
      </w:r>
    </w:p>
    <w:p w:rsidR="0005089C" w:rsidRPr="0005089C" w:rsidRDefault="0005089C" w:rsidP="003E085F">
      <w:pPr>
        <w:pStyle w:val="NoSpacing"/>
        <w:spacing w:line="360" w:lineRule="auto"/>
        <w:jc w:val="both"/>
        <w:rPr>
          <w:rFonts w:ascii="Tahoma" w:hAnsi="Tahoma" w:cs="Tahoma"/>
          <w:sz w:val="26"/>
          <w:szCs w:val="26"/>
        </w:rPr>
      </w:pPr>
      <w:r w:rsidRPr="0005089C">
        <w:rPr>
          <w:rFonts w:ascii="Tahoma" w:hAnsi="Tahoma" w:cs="Tahoma"/>
          <w:sz w:val="26"/>
          <w:szCs w:val="26"/>
        </w:rPr>
        <w:t xml:space="preserve">After thorough </w:t>
      </w:r>
      <w:r w:rsidR="00C93D83" w:rsidRPr="0005089C">
        <w:rPr>
          <w:rFonts w:ascii="Tahoma" w:hAnsi="Tahoma" w:cs="Tahoma"/>
          <w:sz w:val="26"/>
          <w:szCs w:val="26"/>
        </w:rPr>
        <w:t>deliberations,</w:t>
      </w:r>
      <w:r w:rsidR="00C93D83">
        <w:rPr>
          <w:rFonts w:ascii="Tahoma" w:hAnsi="Tahoma" w:cs="Tahoma"/>
          <w:sz w:val="26"/>
          <w:szCs w:val="26"/>
        </w:rPr>
        <w:t xml:space="preserve"> Technical Committee</w:t>
      </w:r>
      <w:r w:rsidRPr="0005089C">
        <w:rPr>
          <w:rFonts w:ascii="Tahoma" w:hAnsi="Tahoma" w:cs="Tahoma"/>
          <w:sz w:val="26"/>
          <w:szCs w:val="26"/>
        </w:rPr>
        <w:t xml:space="preserve"> noted the following:</w:t>
      </w:r>
    </w:p>
    <w:p w:rsidR="0005089C" w:rsidRPr="0005089C" w:rsidRDefault="0005089C" w:rsidP="003E085F">
      <w:pPr>
        <w:pStyle w:val="NoSpacing"/>
        <w:numPr>
          <w:ilvl w:val="0"/>
          <w:numId w:val="1"/>
        </w:numPr>
        <w:spacing w:line="360" w:lineRule="auto"/>
        <w:jc w:val="both"/>
        <w:rPr>
          <w:rFonts w:ascii="Tahoma" w:hAnsi="Tahoma" w:cs="Tahoma"/>
          <w:sz w:val="26"/>
          <w:szCs w:val="26"/>
        </w:rPr>
      </w:pPr>
      <w:r w:rsidRPr="0005089C">
        <w:rPr>
          <w:rFonts w:ascii="Tahoma" w:hAnsi="Tahoma" w:cs="Tahoma"/>
          <w:sz w:val="26"/>
          <w:szCs w:val="26"/>
        </w:rPr>
        <w:t>Efforts of</w:t>
      </w:r>
      <w:r w:rsidR="0011694C">
        <w:rPr>
          <w:rFonts w:ascii="Tahoma" w:hAnsi="Tahoma" w:cs="Tahoma"/>
          <w:sz w:val="26"/>
          <w:szCs w:val="26"/>
        </w:rPr>
        <w:t xml:space="preserve"> Energy Commission of Nigeria(</w:t>
      </w:r>
      <w:r w:rsidRPr="0005089C">
        <w:rPr>
          <w:rFonts w:ascii="Tahoma" w:hAnsi="Tahoma" w:cs="Tahoma"/>
          <w:sz w:val="26"/>
          <w:szCs w:val="26"/>
        </w:rPr>
        <w:t>ECN</w:t>
      </w:r>
      <w:r w:rsidR="0011694C">
        <w:rPr>
          <w:rFonts w:ascii="Tahoma" w:hAnsi="Tahoma" w:cs="Tahoma"/>
          <w:sz w:val="26"/>
          <w:szCs w:val="26"/>
        </w:rPr>
        <w:t>)</w:t>
      </w:r>
      <w:r w:rsidRPr="0005089C">
        <w:rPr>
          <w:rFonts w:ascii="Tahoma" w:hAnsi="Tahoma" w:cs="Tahoma"/>
          <w:sz w:val="26"/>
          <w:szCs w:val="26"/>
        </w:rPr>
        <w:t xml:space="preserve"> in the  generation of electricity through biogas  from tannery effluents and the production of multi-source thermostatic charge controlled portable solar generator for promoting the adoption of solar technology as an alternative energy source for rural household and small scale businesses in Nigeria; and the need to collaborate with sister Agencies; </w:t>
      </w:r>
    </w:p>
    <w:p w:rsidR="0005089C" w:rsidRPr="0005089C" w:rsidRDefault="0005089C" w:rsidP="003E085F">
      <w:pPr>
        <w:pStyle w:val="NoSpacing"/>
        <w:numPr>
          <w:ilvl w:val="0"/>
          <w:numId w:val="1"/>
        </w:numPr>
        <w:spacing w:line="360" w:lineRule="auto"/>
        <w:jc w:val="both"/>
        <w:rPr>
          <w:rFonts w:ascii="Tahoma" w:hAnsi="Tahoma" w:cs="Tahoma"/>
          <w:sz w:val="26"/>
          <w:szCs w:val="26"/>
        </w:rPr>
      </w:pPr>
      <w:r w:rsidRPr="0005089C">
        <w:rPr>
          <w:rFonts w:ascii="Tahoma" w:eastAsia="Times New Roman" w:hAnsi="Tahoma" w:cs="Tahoma"/>
          <w:sz w:val="26"/>
          <w:szCs w:val="26"/>
        </w:rPr>
        <w:t xml:space="preserve">The need for </w:t>
      </w:r>
      <w:r w:rsidR="0016392D">
        <w:rPr>
          <w:rFonts w:ascii="Tahoma" w:eastAsia="Times New Roman" w:hAnsi="Tahoma" w:cs="Tahoma"/>
          <w:sz w:val="26"/>
          <w:szCs w:val="26"/>
        </w:rPr>
        <w:t>Federal Institute of Industrial Research Oshodi (</w:t>
      </w:r>
      <w:r w:rsidRPr="0005089C">
        <w:rPr>
          <w:rFonts w:ascii="Tahoma" w:eastAsia="Times New Roman" w:hAnsi="Tahoma" w:cs="Tahoma"/>
          <w:sz w:val="26"/>
          <w:szCs w:val="26"/>
        </w:rPr>
        <w:t>FIIRO</w:t>
      </w:r>
      <w:r w:rsidR="0016392D">
        <w:rPr>
          <w:rFonts w:ascii="Tahoma" w:eastAsia="Times New Roman" w:hAnsi="Tahoma" w:cs="Tahoma"/>
          <w:sz w:val="26"/>
          <w:szCs w:val="26"/>
        </w:rPr>
        <w:t>)</w:t>
      </w:r>
      <w:r w:rsidRPr="0005089C">
        <w:rPr>
          <w:rFonts w:ascii="Tahoma" w:eastAsia="Times New Roman" w:hAnsi="Tahoma" w:cs="Tahoma"/>
          <w:sz w:val="26"/>
          <w:szCs w:val="26"/>
        </w:rPr>
        <w:t xml:space="preserve"> to  intensify efforts in the produ</w:t>
      </w:r>
      <w:r w:rsidR="00871572">
        <w:rPr>
          <w:rFonts w:ascii="Tahoma" w:eastAsia="Times New Roman" w:hAnsi="Tahoma" w:cs="Tahoma"/>
          <w:sz w:val="26"/>
          <w:szCs w:val="26"/>
        </w:rPr>
        <w:t>ction of  value  added</w:t>
      </w:r>
      <w:r w:rsidR="00BC7C34">
        <w:rPr>
          <w:rFonts w:ascii="Tahoma" w:eastAsia="Times New Roman" w:hAnsi="Tahoma" w:cs="Tahoma"/>
          <w:sz w:val="26"/>
          <w:szCs w:val="26"/>
        </w:rPr>
        <w:t xml:space="preserve"> food</w:t>
      </w:r>
      <w:r w:rsidRPr="0005089C">
        <w:rPr>
          <w:rFonts w:ascii="Tahoma" w:eastAsia="Times New Roman" w:hAnsi="Tahoma" w:cs="Tahoma"/>
          <w:sz w:val="26"/>
          <w:szCs w:val="26"/>
        </w:rPr>
        <w:t xml:space="preserve"> products that are demand driven both by  industries and individuals; </w:t>
      </w:r>
    </w:p>
    <w:p w:rsidR="0005089C" w:rsidRPr="0005089C" w:rsidRDefault="009967E8" w:rsidP="003E085F">
      <w:pPr>
        <w:pStyle w:val="NoSpacing"/>
        <w:numPr>
          <w:ilvl w:val="0"/>
          <w:numId w:val="1"/>
        </w:numPr>
        <w:spacing w:line="360" w:lineRule="auto"/>
        <w:jc w:val="both"/>
        <w:rPr>
          <w:rFonts w:ascii="Tahoma" w:hAnsi="Tahoma" w:cs="Tahoma"/>
          <w:sz w:val="26"/>
          <w:szCs w:val="26"/>
        </w:rPr>
      </w:pPr>
      <w:r>
        <w:rPr>
          <w:rFonts w:ascii="Tahoma" w:eastAsia="Times New Roman" w:hAnsi="Tahoma" w:cs="Tahoma"/>
          <w:sz w:val="26"/>
          <w:szCs w:val="26"/>
        </w:rPr>
        <w:t>The need to sensitize</w:t>
      </w:r>
      <w:r w:rsidR="0005089C" w:rsidRPr="0005089C">
        <w:rPr>
          <w:rFonts w:ascii="Tahoma" w:eastAsia="Times New Roman" w:hAnsi="Tahoma" w:cs="Tahoma"/>
          <w:sz w:val="26"/>
          <w:szCs w:val="26"/>
        </w:rPr>
        <w:t xml:space="preserve"> the rural dwellers through</w:t>
      </w:r>
      <w:r w:rsidR="00871572">
        <w:rPr>
          <w:rFonts w:ascii="Tahoma" w:eastAsia="Times New Roman" w:hAnsi="Tahoma" w:cs="Tahoma"/>
          <w:sz w:val="26"/>
          <w:szCs w:val="26"/>
        </w:rPr>
        <w:t xml:space="preserve"> Local Government involvements </w:t>
      </w:r>
      <w:r>
        <w:rPr>
          <w:rFonts w:ascii="Tahoma" w:eastAsia="Times New Roman" w:hAnsi="Tahoma" w:cs="Tahoma"/>
          <w:sz w:val="26"/>
          <w:szCs w:val="26"/>
        </w:rPr>
        <w:t>i</w:t>
      </w:r>
      <w:r w:rsidR="0005089C" w:rsidRPr="0005089C">
        <w:rPr>
          <w:rFonts w:ascii="Tahoma" w:eastAsia="Times New Roman" w:hAnsi="Tahoma" w:cs="Tahoma"/>
          <w:sz w:val="26"/>
          <w:szCs w:val="26"/>
        </w:rPr>
        <w:t>n</w:t>
      </w:r>
      <w:r>
        <w:rPr>
          <w:rFonts w:ascii="Tahoma" w:eastAsia="Times New Roman" w:hAnsi="Tahoma" w:cs="Tahoma"/>
          <w:sz w:val="26"/>
          <w:szCs w:val="26"/>
        </w:rPr>
        <w:t xml:space="preserve"> the ECN </w:t>
      </w:r>
      <w:r w:rsidR="007A7F45">
        <w:rPr>
          <w:rFonts w:ascii="Tahoma" w:eastAsia="Times New Roman" w:hAnsi="Tahoma" w:cs="Tahoma"/>
          <w:sz w:val="26"/>
          <w:szCs w:val="26"/>
        </w:rPr>
        <w:t xml:space="preserve">solar </w:t>
      </w:r>
      <w:proofErr w:type="spellStart"/>
      <w:r w:rsidR="007A7F45">
        <w:rPr>
          <w:rFonts w:ascii="Tahoma" w:eastAsia="Times New Roman" w:hAnsi="Tahoma" w:cs="Tahoma"/>
          <w:sz w:val="26"/>
          <w:szCs w:val="26"/>
        </w:rPr>
        <w:t>powered</w:t>
      </w:r>
      <w:r w:rsidR="007A7F45" w:rsidRPr="0005089C">
        <w:rPr>
          <w:rFonts w:ascii="Tahoma" w:eastAsia="Times New Roman" w:hAnsi="Tahoma" w:cs="Tahoma"/>
          <w:sz w:val="26"/>
          <w:szCs w:val="26"/>
        </w:rPr>
        <w:t>generator</w:t>
      </w:r>
      <w:proofErr w:type="spellEnd"/>
      <w:r w:rsidR="007A7F45" w:rsidRPr="0005089C">
        <w:rPr>
          <w:rFonts w:ascii="Tahoma" w:eastAsia="Times New Roman" w:hAnsi="Tahoma" w:cs="Tahoma"/>
          <w:sz w:val="26"/>
          <w:szCs w:val="26"/>
        </w:rPr>
        <w:t xml:space="preserve"> </w:t>
      </w:r>
      <w:proofErr w:type="spellStart"/>
      <w:r w:rsidR="007A7F45">
        <w:rPr>
          <w:rFonts w:ascii="Tahoma" w:eastAsia="Times New Roman" w:hAnsi="Tahoma" w:cs="Tahoma"/>
          <w:sz w:val="26"/>
          <w:szCs w:val="26"/>
        </w:rPr>
        <w:t>project.The</w:t>
      </w:r>
      <w:proofErr w:type="spellEnd"/>
      <w:r w:rsidR="007A7F45">
        <w:rPr>
          <w:rFonts w:ascii="Tahoma" w:eastAsia="Times New Roman" w:hAnsi="Tahoma" w:cs="Tahoma"/>
          <w:sz w:val="26"/>
          <w:szCs w:val="26"/>
        </w:rPr>
        <w:t xml:space="preserve">  up-take  of which  will improve the carbon foot print of the country;</w:t>
      </w:r>
    </w:p>
    <w:p w:rsidR="009737F4" w:rsidRDefault="0005089C" w:rsidP="009737F4">
      <w:pPr>
        <w:pStyle w:val="ListParagraph"/>
        <w:numPr>
          <w:ilvl w:val="0"/>
          <w:numId w:val="1"/>
        </w:numPr>
        <w:spacing w:line="360" w:lineRule="auto"/>
        <w:jc w:val="both"/>
        <w:rPr>
          <w:rFonts w:ascii="Tahoma" w:hAnsi="Tahoma" w:cs="Tahoma"/>
          <w:sz w:val="26"/>
          <w:szCs w:val="26"/>
        </w:rPr>
      </w:pPr>
      <w:r w:rsidRPr="009737F4">
        <w:rPr>
          <w:rFonts w:ascii="Tahoma" w:hAnsi="Tahoma" w:cs="Tahoma"/>
          <w:sz w:val="26"/>
          <w:szCs w:val="26"/>
        </w:rPr>
        <w:t>The efforts of  National Space Research and Development Agency (NASRDA) in ensuring sustain</w:t>
      </w:r>
      <w:r w:rsidR="00D76C33" w:rsidRPr="009737F4">
        <w:rPr>
          <w:rFonts w:ascii="Tahoma" w:hAnsi="Tahoma" w:cs="Tahoma"/>
          <w:sz w:val="26"/>
          <w:szCs w:val="26"/>
        </w:rPr>
        <w:t>able food production systems through the</w:t>
      </w:r>
      <w:r w:rsidRPr="009737F4">
        <w:rPr>
          <w:rFonts w:ascii="Tahoma" w:hAnsi="Tahoma" w:cs="Tahoma"/>
          <w:sz w:val="26"/>
          <w:szCs w:val="26"/>
        </w:rPr>
        <w:t xml:space="preserve"> implementation of resilient agricultural practices that increase</w:t>
      </w:r>
      <w:r w:rsidR="00D76C33" w:rsidRPr="009737F4">
        <w:rPr>
          <w:rFonts w:ascii="Tahoma" w:hAnsi="Tahoma" w:cs="Tahoma"/>
          <w:sz w:val="26"/>
          <w:szCs w:val="26"/>
        </w:rPr>
        <w:t xml:space="preserve"> productivity and</w:t>
      </w:r>
      <w:r w:rsidRPr="009737F4">
        <w:rPr>
          <w:rFonts w:ascii="Tahoma" w:hAnsi="Tahoma" w:cs="Tahoma"/>
          <w:sz w:val="26"/>
          <w:szCs w:val="26"/>
        </w:rPr>
        <w:t xml:space="preserve"> help maintain ecosystems, strengthen the capacity for adaptation to climate change, extreme weather, drought, flooding and other disasters and progressively improve land and soil quality; </w:t>
      </w:r>
    </w:p>
    <w:p w:rsidR="006821D3" w:rsidRDefault="0053732C" w:rsidP="00DE6317">
      <w:pPr>
        <w:pStyle w:val="ListParagraph"/>
        <w:numPr>
          <w:ilvl w:val="0"/>
          <w:numId w:val="1"/>
        </w:numPr>
        <w:spacing w:line="360" w:lineRule="auto"/>
        <w:jc w:val="both"/>
        <w:rPr>
          <w:rFonts w:ascii="Tahoma" w:hAnsi="Tahoma" w:cs="Tahoma"/>
          <w:sz w:val="26"/>
          <w:szCs w:val="26"/>
        </w:rPr>
      </w:pPr>
      <w:r>
        <w:rPr>
          <w:rFonts w:ascii="Tahoma" w:hAnsi="Tahoma" w:cs="Tahoma"/>
          <w:sz w:val="26"/>
          <w:szCs w:val="26"/>
        </w:rPr>
        <w:t>The</w:t>
      </w:r>
      <w:r w:rsidR="009737F4">
        <w:rPr>
          <w:rFonts w:ascii="Tahoma" w:hAnsi="Tahoma" w:cs="Tahoma"/>
          <w:sz w:val="26"/>
          <w:szCs w:val="26"/>
        </w:rPr>
        <w:t xml:space="preserve"> collabo</w:t>
      </w:r>
      <w:r>
        <w:rPr>
          <w:rFonts w:ascii="Tahoma" w:hAnsi="Tahoma" w:cs="Tahoma"/>
          <w:sz w:val="26"/>
          <w:szCs w:val="26"/>
        </w:rPr>
        <w:t xml:space="preserve">rative efforts of </w:t>
      </w:r>
      <w:r w:rsidR="009737F4">
        <w:rPr>
          <w:rFonts w:ascii="Tahoma" w:hAnsi="Tahoma" w:cs="Tahoma"/>
          <w:sz w:val="26"/>
          <w:szCs w:val="26"/>
        </w:rPr>
        <w:t xml:space="preserve">FMSTI and UNESCO </w:t>
      </w:r>
      <w:r w:rsidR="00AC5C5A">
        <w:rPr>
          <w:rFonts w:ascii="Tahoma" w:hAnsi="Tahoma" w:cs="Tahoma"/>
          <w:sz w:val="26"/>
          <w:szCs w:val="26"/>
        </w:rPr>
        <w:t xml:space="preserve">to complete the </w:t>
      </w:r>
      <w:r w:rsidR="00647BD7">
        <w:rPr>
          <w:rFonts w:ascii="Tahoma" w:hAnsi="Tahoma" w:cs="Tahoma"/>
          <w:sz w:val="26"/>
          <w:szCs w:val="26"/>
        </w:rPr>
        <w:t xml:space="preserve">phase </w:t>
      </w:r>
      <w:r w:rsidR="00AC5C5A">
        <w:rPr>
          <w:rFonts w:ascii="Tahoma" w:hAnsi="Tahoma" w:cs="Tahoma"/>
          <w:sz w:val="26"/>
          <w:szCs w:val="26"/>
        </w:rPr>
        <w:t>II project</w:t>
      </w:r>
      <w:r w:rsidR="006821D3">
        <w:rPr>
          <w:rFonts w:ascii="Tahoma" w:hAnsi="Tahoma" w:cs="Tahoma"/>
          <w:sz w:val="26"/>
          <w:szCs w:val="26"/>
        </w:rPr>
        <w:t>- tagged Strengthening STI for Sustainable Development in Nigeria;</w:t>
      </w:r>
    </w:p>
    <w:p w:rsidR="00460E5E" w:rsidRPr="00DE6317" w:rsidRDefault="00733037" w:rsidP="00DE6317">
      <w:pPr>
        <w:pStyle w:val="ListParagraph"/>
        <w:numPr>
          <w:ilvl w:val="0"/>
          <w:numId w:val="1"/>
        </w:numPr>
        <w:spacing w:line="360" w:lineRule="auto"/>
        <w:jc w:val="both"/>
        <w:rPr>
          <w:rFonts w:ascii="Tahoma" w:hAnsi="Tahoma" w:cs="Tahoma"/>
          <w:sz w:val="26"/>
          <w:szCs w:val="26"/>
        </w:rPr>
      </w:pPr>
      <w:r>
        <w:rPr>
          <w:rFonts w:ascii="Tahoma" w:hAnsi="Tahoma" w:cs="Tahoma"/>
          <w:sz w:val="26"/>
          <w:szCs w:val="26"/>
        </w:rPr>
        <w:lastRenderedPageBreak/>
        <w:t>The need</w:t>
      </w:r>
      <w:r w:rsidR="00460E5E">
        <w:rPr>
          <w:rFonts w:ascii="Tahoma" w:hAnsi="Tahoma" w:cs="Tahoma"/>
          <w:sz w:val="26"/>
          <w:szCs w:val="26"/>
        </w:rPr>
        <w:t xml:space="preserve"> for States to be encouraged  to key into the Methanol fuel Production Technology</w:t>
      </w:r>
      <w:r w:rsidR="00044FBB">
        <w:rPr>
          <w:rFonts w:ascii="Tahoma" w:hAnsi="Tahoma" w:cs="Tahoma"/>
          <w:sz w:val="26"/>
          <w:szCs w:val="26"/>
        </w:rPr>
        <w:t xml:space="preserve"> V</w:t>
      </w:r>
      <w:r w:rsidR="00460E5E">
        <w:rPr>
          <w:rFonts w:ascii="Tahoma" w:hAnsi="Tahoma" w:cs="Tahoma"/>
          <w:sz w:val="26"/>
          <w:szCs w:val="26"/>
        </w:rPr>
        <w:t>alue</w:t>
      </w:r>
      <w:r w:rsidR="00044FBB">
        <w:rPr>
          <w:rFonts w:ascii="Tahoma" w:hAnsi="Tahoma" w:cs="Tahoma"/>
          <w:sz w:val="26"/>
          <w:szCs w:val="26"/>
        </w:rPr>
        <w:t xml:space="preserve"> </w:t>
      </w:r>
      <w:proofErr w:type="spellStart"/>
      <w:r w:rsidR="00044FBB">
        <w:rPr>
          <w:rFonts w:ascii="Tahoma" w:hAnsi="Tahoma" w:cs="Tahoma"/>
          <w:sz w:val="26"/>
          <w:szCs w:val="26"/>
        </w:rPr>
        <w:t>Chain</w:t>
      </w:r>
      <w:r w:rsidR="00515BD4">
        <w:rPr>
          <w:rFonts w:ascii="Tahoma" w:hAnsi="Tahoma" w:cs="Tahoma"/>
          <w:sz w:val="26"/>
          <w:szCs w:val="26"/>
        </w:rPr>
        <w:t>programme</w:t>
      </w:r>
      <w:proofErr w:type="spellEnd"/>
      <w:r w:rsidR="00515BD4">
        <w:rPr>
          <w:rFonts w:ascii="Tahoma" w:hAnsi="Tahoma" w:cs="Tahoma"/>
          <w:sz w:val="26"/>
          <w:szCs w:val="26"/>
        </w:rPr>
        <w:t xml:space="preserve"> to ensure full implementation in both rural and urban areas in Nigeria</w:t>
      </w:r>
      <w:r w:rsidR="00460E5E">
        <w:rPr>
          <w:rFonts w:ascii="Tahoma" w:hAnsi="Tahoma" w:cs="Tahoma"/>
          <w:sz w:val="26"/>
          <w:szCs w:val="26"/>
        </w:rPr>
        <w:t xml:space="preserve"> ;</w:t>
      </w:r>
    </w:p>
    <w:p w:rsidR="0005089C" w:rsidRPr="0005089C" w:rsidRDefault="00532EF8" w:rsidP="003E085F">
      <w:pPr>
        <w:pStyle w:val="NoSpacing"/>
        <w:numPr>
          <w:ilvl w:val="0"/>
          <w:numId w:val="1"/>
        </w:numPr>
        <w:spacing w:line="360" w:lineRule="auto"/>
        <w:jc w:val="both"/>
        <w:rPr>
          <w:rFonts w:ascii="Tahoma" w:hAnsi="Tahoma" w:cs="Tahoma"/>
          <w:sz w:val="26"/>
          <w:szCs w:val="26"/>
        </w:rPr>
      </w:pPr>
      <w:r>
        <w:rPr>
          <w:rFonts w:ascii="Tahoma" w:hAnsi="Tahoma" w:cs="Tahoma"/>
          <w:sz w:val="26"/>
          <w:szCs w:val="26"/>
        </w:rPr>
        <w:t>The need for all</w:t>
      </w:r>
      <w:r w:rsidR="0005089C" w:rsidRPr="0005089C">
        <w:rPr>
          <w:rFonts w:ascii="Tahoma" w:hAnsi="Tahoma" w:cs="Tahoma"/>
          <w:sz w:val="26"/>
          <w:szCs w:val="26"/>
        </w:rPr>
        <w:t xml:space="preserve"> State</w:t>
      </w:r>
      <w:r>
        <w:rPr>
          <w:rFonts w:ascii="Tahoma" w:hAnsi="Tahoma" w:cs="Tahoma"/>
          <w:sz w:val="26"/>
          <w:szCs w:val="26"/>
        </w:rPr>
        <w:t>s</w:t>
      </w:r>
      <w:r w:rsidR="0005089C" w:rsidRPr="0005089C">
        <w:rPr>
          <w:rFonts w:ascii="Tahoma" w:hAnsi="Tahoma" w:cs="Tahoma"/>
          <w:sz w:val="26"/>
          <w:szCs w:val="26"/>
        </w:rPr>
        <w:t xml:space="preserve"> government</w:t>
      </w:r>
      <w:r>
        <w:rPr>
          <w:rFonts w:ascii="Tahoma" w:hAnsi="Tahoma" w:cs="Tahoma"/>
          <w:sz w:val="26"/>
          <w:szCs w:val="26"/>
        </w:rPr>
        <w:t>s</w:t>
      </w:r>
      <w:r w:rsidR="00AB7C80">
        <w:rPr>
          <w:rFonts w:ascii="Tahoma" w:hAnsi="Tahoma" w:cs="Tahoma"/>
          <w:sz w:val="26"/>
          <w:szCs w:val="26"/>
        </w:rPr>
        <w:t xml:space="preserve"> and FCT</w:t>
      </w:r>
      <w:r w:rsidR="0005089C" w:rsidRPr="0005089C">
        <w:rPr>
          <w:rFonts w:ascii="Tahoma" w:hAnsi="Tahoma" w:cs="Tahoma"/>
          <w:sz w:val="26"/>
          <w:szCs w:val="26"/>
        </w:rPr>
        <w:t xml:space="preserve"> to patronise NASENI products such as sola</w:t>
      </w:r>
      <w:r w:rsidR="00AB7C80">
        <w:rPr>
          <w:rFonts w:ascii="Tahoma" w:hAnsi="Tahoma" w:cs="Tahoma"/>
          <w:sz w:val="26"/>
          <w:szCs w:val="26"/>
        </w:rPr>
        <w:t xml:space="preserve">r panels and </w:t>
      </w:r>
      <w:r>
        <w:rPr>
          <w:rFonts w:ascii="Tahoma" w:hAnsi="Tahoma" w:cs="Tahoma"/>
          <w:sz w:val="26"/>
          <w:szCs w:val="26"/>
        </w:rPr>
        <w:t>science</w:t>
      </w:r>
      <w:r w:rsidR="00654AD9">
        <w:rPr>
          <w:rFonts w:ascii="Tahoma" w:hAnsi="Tahoma" w:cs="Tahoma"/>
          <w:sz w:val="26"/>
          <w:szCs w:val="26"/>
        </w:rPr>
        <w:t xml:space="preserve"> kits </w:t>
      </w:r>
      <w:r w:rsidR="0005089C" w:rsidRPr="0005089C">
        <w:rPr>
          <w:rFonts w:ascii="Tahoma" w:hAnsi="Tahoma" w:cs="Tahoma"/>
          <w:sz w:val="26"/>
          <w:szCs w:val="26"/>
        </w:rPr>
        <w:t xml:space="preserve"> </w:t>
      </w:r>
      <w:proofErr w:type="spellStart"/>
      <w:r w:rsidR="0005089C" w:rsidRPr="0005089C">
        <w:rPr>
          <w:rFonts w:ascii="Tahoma" w:hAnsi="Tahoma" w:cs="Tahoma"/>
          <w:sz w:val="26"/>
          <w:szCs w:val="26"/>
        </w:rPr>
        <w:t>to</w:t>
      </w:r>
      <w:r w:rsidR="00654AD9">
        <w:rPr>
          <w:rFonts w:ascii="Tahoma" w:hAnsi="Tahoma" w:cs="Tahoma"/>
          <w:sz w:val="26"/>
          <w:szCs w:val="26"/>
        </w:rPr>
        <w:t>equip</w:t>
      </w:r>
      <w:proofErr w:type="spellEnd"/>
      <w:r w:rsidR="00AB7C80">
        <w:rPr>
          <w:rFonts w:ascii="Tahoma" w:hAnsi="Tahoma" w:cs="Tahoma"/>
          <w:sz w:val="26"/>
          <w:szCs w:val="26"/>
        </w:rPr>
        <w:t xml:space="preserve"> their various</w:t>
      </w:r>
      <w:r w:rsidR="0005089C" w:rsidRPr="0005089C">
        <w:rPr>
          <w:rFonts w:ascii="Tahoma" w:hAnsi="Tahoma" w:cs="Tahoma"/>
          <w:sz w:val="26"/>
          <w:szCs w:val="26"/>
        </w:rPr>
        <w:t xml:space="preserve"> schools; </w:t>
      </w:r>
    </w:p>
    <w:p w:rsidR="0005089C" w:rsidRPr="0005089C" w:rsidRDefault="0005089C" w:rsidP="003E085F">
      <w:pPr>
        <w:pStyle w:val="NoSpacing"/>
        <w:numPr>
          <w:ilvl w:val="0"/>
          <w:numId w:val="1"/>
        </w:numPr>
        <w:spacing w:line="360" w:lineRule="auto"/>
        <w:jc w:val="both"/>
        <w:rPr>
          <w:rFonts w:ascii="Tahoma" w:hAnsi="Tahoma" w:cs="Tahoma"/>
          <w:b/>
          <w:sz w:val="26"/>
          <w:szCs w:val="26"/>
        </w:rPr>
      </w:pPr>
      <w:r w:rsidRPr="0005089C">
        <w:rPr>
          <w:rFonts w:ascii="Tahoma" w:eastAsia="Times New Roman" w:hAnsi="Tahoma" w:cs="Tahoma"/>
          <w:sz w:val="26"/>
          <w:szCs w:val="26"/>
        </w:rPr>
        <w:t>The need for States Governments</w:t>
      </w:r>
      <w:r w:rsidR="00BB4BFC">
        <w:rPr>
          <w:rFonts w:ascii="Tahoma" w:eastAsia="Times New Roman" w:hAnsi="Tahoma" w:cs="Tahoma"/>
          <w:sz w:val="26"/>
          <w:szCs w:val="26"/>
        </w:rPr>
        <w:t xml:space="preserve"> and FCT</w:t>
      </w:r>
      <w:r w:rsidRPr="0005089C">
        <w:rPr>
          <w:rFonts w:ascii="Tahoma" w:eastAsia="Times New Roman" w:hAnsi="Tahoma" w:cs="Tahoma"/>
          <w:sz w:val="26"/>
          <w:szCs w:val="26"/>
        </w:rPr>
        <w:t xml:space="preserve"> to establish clusters for cassava processing plants/machines through the PPP arrangement;</w:t>
      </w:r>
    </w:p>
    <w:p w:rsidR="0005089C" w:rsidRPr="0005089C" w:rsidRDefault="0005089C" w:rsidP="003E085F">
      <w:pPr>
        <w:pStyle w:val="NoSpacing"/>
        <w:numPr>
          <w:ilvl w:val="0"/>
          <w:numId w:val="1"/>
        </w:numPr>
        <w:spacing w:line="360" w:lineRule="auto"/>
        <w:jc w:val="both"/>
        <w:rPr>
          <w:rFonts w:ascii="Tahoma" w:hAnsi="Tahoma" w:cs="Tahoma"/>
          <w:sz w:val="26"/>
          <w:szCs w:val="26"/>
        </w:rPr>
      </w:pPr>
      <w:r w:rsidRPr="0005089C">
        <w:rPr>
          <w:rFonts w:ascii="Tahoma" w:hAnsi="Tahoma" w:cs="Tahoma"/>
          <w:sz w:val="26"/>
          <w:szCs w:val="26"/>
        </w:rPr>
        <w:t>The need for Federal, State and Local governments to institutionalize the talent</w:t>
      </w:r>
      <w:r w:rsidR="00FC0DF1">
        <w:rPr>
          <w:rFonts w:ascii="Tahoma" w:hAnsi="Tahoma" w:cs="Tahoma"/>
          <w:sz w:val="26"/>
          <w:szCs w:val="26"/>
        </w:rPr>
        <w:t>-</w:t>
      </w:r>
      <w:r w:rsidR="002D27F2">
        <w:rPr>
          <w:rFonts w:ascii="Tahoma" w:hAnsi="Tahoma" w:cs="Tahoma"/>
          <w:sz w:val="26"/>
          <w:szCs w:val="26"/>
        </w:rPr>
        <w:t xml:space="preserve"> hunt programme to encourage </w:t>
      </w:r>
      <w:r w:rsidRPr="0005089C">
        <w:rPr>
          <w:rFonts w:ascii="Tahoma" w:hAnsi="Tahoma" w:cs="Tahoma"/>
          <w:sz w:val="26"/>
          <w:szCs w:val="26"/>
        </w:rPr>
        <w:t xml:space="preserve"> young inventors, innovators and  scientists in the country;  </w:t>
      </w:r>
    </w:p>
    <w:p w:rsidR="0005089C" w:rsidRPr="0005089C" w:rsidRDefault="00FC0DF1" w:rsidP="003E085F">
      <w:pPr>
        <w:pStyle w:val="NoSpacing"/>
        <w:numPr>
          <w:ilvl w:val="0"/>
          <w:numId w:val="1"/>
        </w:numPr>
        <w:spacing w:line="360" w:lineRule="auto"/>
        <w:jc w:val="both"/>
        <w:rPr>
          <w:rFonts w:ascii="Tahoma" w:hAnsi="Tahoma" w:cs="Tahoma"/>
          <w:sz w:val="26"/>
          <w:szCs w:val="26"/>
        </w:rPr>
      </w:pPr>
      <w:r>
        <w:rPr>
          <w:rFonts w:ascii="Tahoma" w:hAnsi="Tahoma" w:cs="Tahoma"/>
          <w:sz w:val="26"/>
          <w:szCs w:val="26"/>
        </w:rPr>
        <w:t xml:space="preserve">The need for </w:t>
      </w:r>
      <w:r w:rsidR="0005089C" w:rsidRPr="0005089C">
        <w:rPr>
          <w:rFonts w:ascii="Tahoma" w:hAnsi="Tahoma" w:cs="Tahoma"/>
          <w:sz w:val="26"/>
          <w:szCs w:val="26"/>
        </w:rPr>
        <w:t xml:space="preserve"> State</w:t>
      </w:r>
      <w:r>
        <w:rPr>
          <w:rFonts w:ascii="Tahoma" w:hAnsi="Tahoma" w:cs="Tahoma"/>
          <w:sz w:val="26"/>
          <w:szCs w:val="26"/>
        </w:rPr>
        <w:t>s</w:t>
      </w:r>
      <w:r w:rsidR="0005089C" w:rsidRPr="0005089C">
        <w:rPr>
          <w:rFonts w:ascii="Tahoma" w:hAnsi="Tahoma" w:cs="Tahoma"/>
          <w:sz w:val="26"/>
          <w:szCs w:val="26"/>
        </w:rPr>
        <w:t xml:space="preserve"> government</w:t>
      </w:r>
      <w:r>
        <w:rPr>
          <w:rFonts w:ascii="Tahoma" w:hAnsi="Tahoma" w:cs="Tahoma"/>
          <w:sz w:val="26"/>
          <w:szCs w:val="26"/>
        </w:rPr>
        <w:t>s and FCT</w:t>
      </w:r>
      <w:r w:rsidR="0005089C" w:rsidRPr="0005089C">
        <w:rPr>
          <w:rFonts w:ascii="Tahoma" w:hAnsi="Tahoma" w:cs="Tahoma"/>
          <w:sz w:val="26"/>
          <w:szCs w:val="26"/>
        </w:rPr>
        <w:t xml:space="preserve"> to collaborate with</w:t>
      </w:r>
      <w:r>
        <w:rPr>
          <w:rFonts w:ascii="Tahoma" w:hAnsi="Tahoma" w:cs="Tahoma"/>
          <w:sz w:val="26"/>
          <w:szCs w:val="26"/>
        </w:rPr>
        <w:t xml:space="preserve"> relevant Agencies such as</w:t>
      </w:r>
      <w:r w:rsidR="0005089C" w:rsidRPr="0005089C">
        <w:rPr>
          <w:rFonts w:ascii="Tahoma" w:hAnsi="Tahoma" w:cs="Tahoma"/>
          <w:sz w:val="26"/>
          <w:szCs w:val="26"/>
        </w:rPr>
        <w:t xml:space="preserve"> PRODA</w:t>
      </w:r>
      <w:r>
        <w:rPr>
          <w:rFonts w:ascii="Tahoma" w:hAnsi="Tahoma" w:cs="Tahoma"/>
          <w:sz w:val="26"/>
          <w:szCs w:val="26"/>
        </w:rPr>
        <w:t>, SHESTC</w:t>
      </w:r>
      <w:r w:rsidR="004756EC">
        <w:rPr>
          <w:rFonts w:ascii="Tahoma" w:hAnsi="Tahoma" w:cs="Tahoma"/>
          <w:sz w:val="26"/>
          <w:szCs w:val="26"/>
        </w:rPr>
        <w:t>O</w:t>
      </w:r>
      <w:r w:rsidR="00DB39B1">
        <w:rPr>
          <w:rFonts w:ascii="Tahoma" w:hAnsi="Tahoma" w:cs="Tahoma"/>
          <w:sz w:val="26"/>
          <w:szCs w:val="26"/>
        </w:rPr>
        <w:t>, NASRDA</w:t>
      </w:r>
      <w:r w:rsidR="004756EC">
        <w:rPr>
          <w:rFonts w:ascii="Tahoma" w:hAnsi="Tahoma" w:cs="Tahoma"/>
          <w:sz w:val="26"/>
          <w:szCs w:val="26"/>
        </w:rPr>
        <w:t xml:space="preserve">, NARICT </w:t>
      </w:r>
      <w:proofErr w:type="spellStart"/>
      <w:r w:rsidR="004756EC">
        <w:rPr>
          <w:rFonts w:ascii="Tahoma" w:hAnsi="Tahoma" w:cs="Tahoma"/>
          <w:sz w:val="26"/>
          <w:szCs w:val="26"/>
        </w:rPr>
        <w:t>etc</w:t>
      </w:r>
      <w:r w:rsidR="00806A42">
        <w:rPr>
          <w:rFonts w:ascii="Tahoma" w:hAnsi="Tahoma" w:cs="Tahoma"/>
          <w:sz w:val="26"/>
          <w:szCs w:val="26"/>
        </w:rPr>
        <w:t>in</w:t>
      </w:r>
      <w:proofErr w:type="spellEnd"/>
      <w:r w:rsidR="00806A42">
        <w:rPr>
          <w:rFonts w:ascii="Tahoma" w:hAnsi="Tahoma" w:cs="Tahoma"/>
          <w:sz w:val="26"/>
          <w:szCs w:val="26"/>
        </w:rPr>
        <w:t xml:space="preserve"> the technical training of their</w:t>
      </w:r>
      <w:r w:rsidR="0005089C" w:rsidRPr="0005089C">
        <w:rPr>
          <w:rFonts w:ascii="Tahoma" w:hAnsi="Tahoma" w:cs="Tahoma"/>
          <w:sz w:val="26"/>
          <w:szCs w:val="26"/>
        </w:rPr>
        <w:t xml:space="preserve"> students in the technical colleges;</w:t>
      </w:r>
    </w:p>
    <w:p w:rsidR="0005089C" w:rsidRPr="0005089C" w:rsidRDefault="0005089C" w:rsidP="003E085F">
      <w:pPr>
        <w:pStyle w:val="NoSpacing"/>
        <w:numPr>
          <w:ilvl w:val="0"/>
          <w:numId w:val="1"/>
        </w:numPr>
        <w:spacing w:line="360" w:lineRule="auto"/>
        <w:jc w:val="both"/>
        <w:rPr>
          <w:rFonts w:ascii="Tahoma" w:hAnsi="Tahoma" w:cs="Tahoma"/>
          <w:sz w:val="26"/>
          <w:szCs w:val="26"/>
        </w:rPr>
      </w:pPr>
      <w:r w:rsidRPr="0005089C">
        <w:rPr>
          <w:rFonts w:ascii="Tahoma" w:hAnsi="Tahoma" w:cs="Tahoma"/>
          <w:sz w:val="26"/>
          <w:szCs w:val="26"/>
        </w:rPr>
        <w:t xml:space="preserve"> The efforts of NASENI in the development of various value added  products such as electromagnetic Nano coating green urea n-type fertilizer for agricultural production enhancements  and  the energy efficient, cost effective LED bulbs and the need to encourage mass production in order to reduce cost and create employment in  the country;</w:t>
      </w:r>
    </w:p>
    <w:p w:rsidR="0005089C" w:rsidRPr="0005089C" w:rsidRDefault="0005089C" w:rsidP="003E085F">
      <w:pPr>
        <w:pStyle w:val="NoSpacing"/>
        <w:numPr>
          <w:ilvl w:val="0"/>
          <w:numId w:val="1"/>
        </w:numPr>
        <w:spacing w:line="360" w:lineRule="auto"/>
        <w:jc w:val="both"/>
        <w:rPr>
          <w:rFonts w:ascii="Tahoma" w:hAnsi="Tahoma" w:cs="Tahoma"/>
          <w:sz w:val="26"/>
          <w:szCs w:val="26"/>
        </w:rPr>
      </w:pPr>
      <w:r w:rsidRPr="0005089C">
        <w:rPr>
          <w:rFonts w:ascii="Tahoma" w:hAnsi="Tahoma" w:cs="Tahoma"/>
          <w:sz w:val="26"/>
          <w:szCs w:val="26"/>
        </w:rPr>
        <w:t>The efforts of FMST</w:t>
      </w:r>
      <w:r w:rsidR="00806A42">
        <w:rPr>
          <w:rFonts w:ascii="Tahoma" w:hAnsi="Tahoma" w:cs="Tahoma"/>
          <w:sz w:val="26"/>
          <w:szCs w:val="26"/>
        </w:rPr>
        <w:t>I and her international partner</w:t>
      </w:r>
      <w:r w:rsidRPr="0005089C">
        <w:rPr>
          <w:rFonts w:ascii="Tahoma" w:hAnsi="Tahoma" w:cs="Tahoma"/>
          <w:sz w:val="26"/>
          <w:szCs w:val="26"/>
        </w:rPr>
        <w:t xml:space="preserve"> i</w:t>
      </w:r>
      <w:r w:rsidR="00806A42">
        <w:rPr>
          <w:rFonts w:ascii="Tahoma" w:hAnsi="Tahoma" w:cs="Tahoma"/>
          <w:sz w:val="26"/>
          <w:szCs w:val="26"/>
        </w:rPr>
        <w:t xml:space="preserve">n the development of wind energy </w:t>
      </w:r>
      <w:r w:rsidRPr="0005089C">
        <w:rPr>
          <w:rFonts w:ascii="Tahoma" w:hAnsi="Tahoma" w:cs="Tahoma"/>
          <w:sz w:val="26"/>
          <w:szCs w:val="26"/>
        </w:rPr>
        <w:t>as alternative source of energy and the  successful conduct of  wind  mapping  for the country so as to i</w:t>
      </w:r>
      <w:r w:rsidR="00F123A0">
        <w:rPr>
          <w:rFonts w:ascii="Tahoma" w:hAnsi="Tahoma" w:cs="Tahoma"/>
          <w:sz w:val="26"/>
          <w:szCs w:val="26"/>
        </w:rPr>
        <w:t>dentify locations suitable for c</w:t>
      </w:r>
      <w:r w:rsidRPr="0005089C">
        <w:rPr>
          <w:rFonts w:ascii="Tahoma" w:hAnsi="Tahoma" w:cs="Tahoma"/>
          <w:sz w:val="26"/>
          <w:szCs w:val="26"/>
        </w:rPr>
        <w:t xml:space="preserve">iting wind </w:t>
      </w:r>
      <w:r w:rsidR="00806A42">
        <w:rPr>
          <w:rFonts w:ascii="Tahoma" w:hAnsi="Tahoma" w:cs="Tahoma"/>
          <w:sz w:val="26"/>
          <w:szCs w:val="26"/>
        </w:rPr>
        <w:t xml:space="preserve">energy </w:t>
      </w:r>
      <w:r w:rsidRPr="0005089C">
        <w:rPr>
          <w:rFonts w:ascii="Tahoma" w:hAnsi="Tahoma" w:cs="Tahoma"/>
          <w:sz w:val="26"/>
          <w:szCs w:val="26"/>
        </w:rPr>
        <w:t>projects;</w:t>
      </w:r>
    </w:p>
    <w:p w:rsidR="0005089C" w:rsidRPr="0005089C" w:rsidRDefault="0005089C" w:rsidP="003E085F">
      <w:pPr>
        <w:pStyle w:val="ListParagraph"/>
        <w:numPr>
          <w:ilvl w:val="0"/>
          <w:numId w:val="1"/>
        </w:numPr>
        <w:spacing w:line="360" w:lineRule="auto"/>
        <w:jc w:val="both"/>
        <w:rPr>
          <w:rFonts w:ascii="Tahoma" w:hAnsi="Tahoma" w:cs="Tahoma"/>
          <w:sz w:val="26"/>
          <w:szCs w:val="26"/>
        </w:rPr>
      </w:pPr>
      <w:r w:rsidRPr="0005089C">
        <w:rPr>
          <w:rFonts w:ascii="Tahoma" w:hAnsi="Tahoma" w:cs="Tahoma"/>
          <w:sz w:val="26"/>
          <w:szCs w:val="26"/>
        </w:rPr>
        <w:t xml:space="preserve">The need for  NASENI Solar Energy Ltd to forge partnership and synergy with other MDAs so that people will be aware of its  activities; </w:t>
      </w:r>
    </w:p>
    <w:p w:rsidR="0005089C" w:rsidRPr="0005089C" w:rsidRDefault="0005089C" w:rsidP="003E085F">
      <w:pPr>
        <w:pStyle w:val="ListParagraph"/>
        <w:numPr>
          <w:ilvl w:val="0"/>
          <w:numId w:val="1"/>
        </w:numPr>
        <w:spacing w:line="360" w:lineRule="auto"/>
        <w:jc w:val="both"/>
        <w:rPr>
          <w:rFonts w:ascii="Tahoma" w:hAnsi="Tahoma" w:cs="Tahoma"/>
          <w:sz w:val="26"/>
          <w:szCs w:val="26"/>
        </w:rPr>
      </w:pPr>
      <w:r w:rsidRPr="0005089C">
        <w:rPr>
          <w:rFonts w:ascii="Tahoma" w:hAnsi="Tahoma" w:cs="Tahoma"/>
          <w:sz w:val="26"/>
          <w:szCs w:val="26"/>
        </w:rPr>
        <w:t>Inauguration of the NABDA National Bioethics Committee by the Honourable Min</w:t>
      </w:r>
      <w:r w:rsidR="008C5618">
        <w:rPr>
          <w:rFonts w:ascii="Tahoma" w:hAnsi="Tahoma" w:cs="Tahoma"/>
          <w:sz w:val="26"/>
          <w:szCs w:val="26"/>
        </w:rPr>
        <w:t>i</w:t>
      </w:r>
      <w:r w:rsidRPr="0005089C">
        <w:rPr>
          <w:rFonts w:ascii="Tahoma" w:hAnsi="Tahoma" w:cs="Tahoma"/>
          <w:sz w:val="26"/>
          <w:szCs w:val="26"/>
        </w:rPr>
        <w:t xml:space="preserve">ster of Science, Technology and </w:t>
      </w:r>
      <w:r w:rsidR="002610BE" w:rsidRPr="0005089C">
        <w:rPr>
          <w:rFonts w:ascii="Tahoma" w:hAnsi="Tahoma" w:cs="Tahoma"/>
          <w:sz w:val="26"/>
          <w:szCs w:val="26"/>
        </w:rPr>
        <w:t>Innovation</w:t>
      </w:r>
      <w:r w:rsidRPr="0005089C">
        <w:rPr>
          <w:rFonts w:ascii="Tahoma" w:hAnsi="Tahoma" w:cs="Tahoma"/>
          <w:sz w:val="26"/>
          <w:szCs w:val="26"/>
        </w:rPr>
        <w:t xml:space="preserve"> </w:t>
      </w:r>
      <w:proofErr w:type="spellStart"/>
      <w:r w:rsidRPr="0005089C">
        <w:rPr>
          <w:rFonts w:ascii="Tahoma" w:hAnsi="Tahoma" w:cs="Tahoma"/>
          <w:sz w:val="26"/>
          <w:szCs w:val="26"/>
        </w:rPr>
        <w:t>Sen</w:t>
      </w:r>
      <w:proofErr w:type="spellEnd"/>
      <w:r w:rsidRPr="0005089C">
        <w:rPr>
          <w:rFonts w:ascii="Tahoma" w:hAnsi="Tahoma" w:cs="Tahoma"/>
          <w:sz w:val="26"/>
          <w:szCs w:val="26"/>
        </w:rPr>
        <w:t xml:space="preserve"> (Dr.) </w:t>
      </w:r>
      <w:proofErr w:type="spellStart"/>
      <w:r w:rsidRPr="0005089C">
        <w:rPr>
          <w:rFonts w:ascii="Tahoma" w:hAnsi="Tahoma" w:cs="Tahoma"/>
          <w:sz w:val="26"/>
          <w:szCs w:val="26"/>
        </w:rPr>
        <w:t>Adeleke</w:t>
      </w:r>
      <w:proofErr w:type="spellEnd"/>
      <w:r w:rsidRPr="0005089C">
        <w:rPr>
          <w:rFonts w:ascii="Tahoma" w:hAnsi="Tahoma" w:cs="Tahoma"/>
          <w:sz w:val="26"/>
          <w:szCs w:val="26"/>
        </w:rPr>
        <w:t xml:space="preserve"> </w:t>
      </w:r>
      <w:proofErr w:type="spellStart"/>
      <w:r w:rsidRPr="0005089C">
        <w:rPr>
          <w:rFonts w:ascii="Tahoma" w:hAnsi="Tahoma" w:cs="Tahoma"/>
          <w:sz w:val="26"/>
          <w:szCs w:val="26"/>
        </w:rPr>
        <w:t>Mamora</w:t>
      </w:r>
      <w:proofErr w:type="spellEnd"/>
      <w:r w:rsidRPr="0005089C">
        <w:rPr>
          <w:rFonts w:ascii="Tahoma" w:hAnsi="Tahoma" w:cs="Tahoma"/>
          <w:sz w:val="26"/>
          <w:szCs w:val="26"/>
        </w:rPr>
        <w:t xml:space="preserve"> following the approval of the National Bioethics </w:t>
      </w:r>
      <w:r w:rsidRPr="0005089C">
        <w:rPr>
          <w:rFonts w:ascii="Tahoma" w:hAnsi="Tahoma" w:cs="Tahoma"/>
          <w:sz w:val="26"/>
          <w:szCs w:val="26"/>
        </w:rPr>
        <w:lastRenderedPageBreak/>
        <w:t>framework and the National Bioethics Policy Documents by Federal Executive Council;</w:t>
      </w:r>
    </w:p>
    <w:p w:rsidR="0005089C" w:rsidRPr="00F458E5" w:rsidRDefault="0005089C" w:rsidP="003E085F">
      <w:pPr>
        <w:pStyle w:val="ListParagraph"/>
        <w:numPr>
          <w:ilvl w:val="0"/>
          <w:numId w:val="1"/>
        </w:numPr>
        <w:spacing w:after="160" w:line="360" w:lineRule="auto"/>
        <w:jc w:val="both"/>
        <w:rPr>
          <w:rFonts w:ascii="Tahoma" w:hAnsi="Tahoma" w:cs="Tahoma"/>
          <w:sz w:val="26"/>
          <w:szCs w:val="26"/>
        </w:rPr>
      </w:pPr>
      <w:r w:rsidRPr="00F458E5">
        <w:rPr>
          <w:rFonts w:ascii="Tahoma" w:hAnsi="Tahoma" w:cs="Tahoma"/>
          <w:sz w:val="26"/>
          <w:szCs w:val="26"/>
        </w:rPr>
        <w:t xml:space="preserve"> The need for  Agencies under the supervision of  the Ministry to consider organizing their </w:t>
      </w:r>
      <w:proofErr w:type="spellStart"/>
      <w:r w:rsidRPr="00F458E5">
        <w:rPr>
          <w:rFonts w:ascii="Tahoma" w:hAnsi="Tahoma" w:cs="Tahoma"/>
          <w:sz w:val="26"/>
          <w:szCs w:val="26"/>
        </w:rPr>
        <w:t>programmes</w:t>
      </w:r>
      <w:proofErr w:type="spellEnd"/>
      <w:r w:rsidRPr="00F458E5">
        <w:rPr>
          <w:rFonts w:ascii="Tahoma" w:hAnsi="Tahoma" w:cs="Tahoma"/>
          <w:sz w:val="26"/>
          <w:szCs w:val="26"/>
        </w:rPr>
        <w:t xml:space="preserve"> in rural communities as part of a sensitizatio</w:t>
      </w:r>
      <w:r w:rsidR="008D2B98">
        <w:rPr>
          <w:rFonts w:ascii="Tahoma" w:hAnsi="Tahoma" w:cs="Tahoma"/>
          <w:sz w:val="26"/>
          <w:szCs w:val="26"/>
        </w:rPr>
        <w:t xml:space="preserve">n </w:t>
      </w:r>
      <w:proofErr w:type="spellStart"/>
      <w:r w:rsidR="008D2B98">
        <w:rPr>
          <w:rFonts w:ascii="Tahoma" w:hAnsi="Tahoma" w:cs="Tahoma"/>
          <w:sz w:val="26"/>
          <w:szCs w:val="26"/>
        </w:rPr>
        <w:t>programme</w:t>
      </w:r>
      <w:proofErr w:type="spellEnd"/>
      <w:r w:rsidR="008D2B98">
        <w:rPr>
          <w:rFonts w:ascii="Tahoma" w:hAnsi="Tahoma" w:cs="Tahoma"/>
          <w:sz w:val="26"/>
          <w:szCs w:val="26"/>
        </w:rPr>
        <w:t xml:space="preserve"> for the rural populace</w:t>
      </w:r>
      <w:r w:rsidRPr="00F458E5">
        <w:rPr>
          <w:rFonts w:ascii="Tahoma" w:hAnsi="Tahoma" w:cs="Tahoma"/>
          <w:sz w:val="26"/>
          <w:szCs w:val="26"/>
        </w:rPr>
        <w:t>;</w:t>
      </w:r>
    </w:p>
    <w:p w:rsidR="002C54E0" w:rsidRDefault="002C54E0" w:rsidP="003E085F">
      <w:pPr>
        <w:pStyle w:val="ListParagraph"/>
        <w:numPr>
          <w:ilvl w:val="0"/>
          <w:numId w:val="1"/>
        </w:numPr>
        <w:spacing w:after="160" w:line="360" w:lineRule="auto"/>
        <w:jc w:val="both"/>
        <w:rPr>
          <w:rFonts w:ascii="Tahoma" w:hAnsi="Tahoma" w:cs="Tahoma"/>
          <w:sz w:val="26"/>
          <w:szCs w:val="26"/>
        </w:rPr>
      </w:pPr>
      <w:r>
        <w:rPr>
          <w:rFonts w:ascii="Tahoma" w:hAnsi="Tahoma" w:cs="Tahoma"/>
          <w:sz w:val="26"/>
          <w:szCs w:val="26"/>
        </w:rPr>
        <w:t>The need for Agencies under the supervision of the Federal Ministry of Science, Technology and Innovation to key into t</w:t>
      </w:r>
      <w:r w:rsidR="00B3305B">
        <w:rPr>
          <w:rFonts w:ascii="Tahoma" w:hAnsi="Tahoma" w:cs="Tahoma"/>
          <w:sz w:val="26"/>
          <w:szCs w:val="26"/>
        </w:rPr>
        <w:t xml:space="preserve">he </w:t>
      </w:r>
      <w:r w:rsidR="00D10278">
        <w:rPr>
          <w:rFonts w:ascii="Tahoma" w:hAnsi="Tahoma" w:cs="Tahoma"/>
          <w:sz w:val="26"/>
          <w:szCs w:val="26"/>
        </w:rPr>
        <w:t xml:space="preserve">Digital Economy Policy </w:t>
      </w:r>
    </w:p>
    <w:p w:rsidR="003E085F" w:rsidRDefault="003E085F" w:rsidP="003E085F">
      <w:pPr>
        <w:pStyle w:val="ListParagraph"/>
        <w:numPr>
          <w:ilvl w:val="0"/>
          <w:numId w:val="1"/>
        </w:numPr>
        <w:spacing w:after="160" w:line="360" w:lineRule="auto"/>
        <w:jc w:val="both"/>
        <w:rPr>
          <w:rFonts w:ascii="Tahoma" w:hAnsi="Tahoma" w:cs="Tahoma"/>
          <w:sz w:val="26"/>
          <w:szCs w:val="26"/>
        </w:rPr>
      </w:pPr>
      <w:r>
        <w:rPr>
          <w:rFonts w:ascii="Tahoma" w:hAnsi="Tahoma" w:cs="Tahoma"/>
          <w:sz w:val="26"/>
          <w:szCs w:val="26"/>
        </w:rPr>
        <w:t xml:space="preserve">The need to promote digital technologies to enhance national socio-economic </w:t>
      </w:r>
      <w:r w:rsidR="00D265C0">
        <w:rPr>
          <w:rFonts w:ascii="Tahoma" w:hAnsi="Tahoma" w:cs="Tahoma"/>
          <w:sz w:val="26"/>
          <w:szCs w:val="26"/>
        </w:rPr>
        <w:t>development</w:t>
      </w:r>
      <w:r w:rsidR="00983C29">
        <w:rPr>
          <w:rFonts w:ascii="Tahoma" w:hAnsi="Tahoma" w:cs="Tahoma"/>
          <w:sz w:val="26"/>
          <w:szCs w:val="26"/>
        </w:rPr>
        <w:t>;</w:t>
      </w:r>
    </w:p>
    <w:p w:rsidR="0028670D" w:rsidRDefault="0028670D" w:rsidP="003E085F">
      <w:pPr>
        <w:pStyle w:val="ListParagraph"/>
        <w:numPr>
          <w:ilvl w:val="0"/>
          <w:numId w:val="1"/>
        </w:numPr>
        <w:spacing w:after="160" w:line="360" w:lineRule="auto"/>
        <w:jc w:val="both"/>
        <w:rPr>
          <w:rFonts w:ascii="Tahoma" w:hAnsi="Tahoma" w:cs="Tahoma"/>
          <w:sz w:val="26"/>
          <w:szCs w:val="26"/>
        </w:rPr>
      </w:pPr>
      <w:r>
        <w:rPr>
          <w:rFonts w:ascii="Tahoma" w:hAnsi="Tahoma" w:cs="Tahoma"/>
          <w:sz w:val="26"/>
          <w:szCs w:val="26"/>
        </w:rPr>
        <w:t>The need to revitalize the already moribund industries in Nigeria such as Textile, Steel Rolling, Fertilizer and Food Processing Industries for improve job creation;</w:t>
      </w:r>
    </w:p>
    <w:p w:rsidR="00A3602C" w:rsidRDefault="00A3602C" w:rsidP="003E085F">
      <w:pPr>
        <w:pStyle w:val="ListParagraph"/>
        <w:numPr>
          <w:ilvl w:val="0"/>
          <w:numId w:val="1"/>
        </w:numPr>
        <w:spacing w:after="160" w:line="360" w:lineRule="auto"/>
        <w:jc w:val="both"/>
        <w:rPr>
          <w:rFonts w:ascii="Tahoma" w:hAnsi="Tahoma" w:cs="Tahoma"/>
          <w:sz w:val="26"/>
          <w:szCs w:val="26"/>
        </w:rPr>
      </w:pPr>
      <w:r>
        <w:rPr>
          <w:rFonts w:ascii="Tahoma" w:hAnsi="Tahoma" w:cs="Tahoma"/>
          <w:sz w:val="26"/>
          <w:szCs w:val="26"/>
        </w:rPr>
        <w:t xml:space="preserve">The request by NILEST for collaboration of all stakeholders </w:t>
      </w:r>
      <w:r w:rsidR="00D00EEA">
        <w:rPr>
          <w:rFonts w:ascii="Tahoma" w:hAnsi="Tahoma" w:cs="Tahoma"/>
          <w:sz w:val="26"/>
          <w:szCs w:val="26"/>
        </w:rPr>
        <w:t xml:space="preserve">to campaign against eating of raw hides and skins popularly known as </w:t>
      </w:r>
      <w:proofErr w:type="spellStart"/>
      <w:r w:rsidR="00D00EEA">
        <w:rPr>
          <w:rFonts w:ascii="Tahoma" w:hAnsi="Tahoma" w:cs="Tahoma"/>
          <w:sz w:val="26"/>
          <w:szCs w:val="26"/>
        </w:rPr>
        <w:t>ponmo</w:t>
      </w:r>
      <w:proofErr w:type="spellEnd"/>
      <w:r w:rsidR="00D00EEA">
        <w:rPr>
          <w:rFonts w:ascii="Tahoma" w:hAnsi="Tahoma" w:cs="Tahoma"/>
          <w:sz w:val="26"/>
          <w:szCs w:val="26"/>
        </w:rPr>
        <w:t xml:space="preserve"> for the purpose of utilizing them for leather production in Nigeria;</w:t>
      </w:r>
    </w:p>
    <w:p w:rsidR="00EA5C7B" w:rsidRDefault="00EA5C7B" w:rsidP="003E085F">
      <w:pPr>
        <w:pStyle w:val="ListParagraph"/>
        <w:numPr>
          <w:ilvl w:val="0"/>
          <w:numId w:val="1"/>
        </w:numPr>
        <w:spacing w:after="160" w:line="360" w:lineRule="auto"/>
        <w:jc w:val="both"/>
        <w:rPr>
          <w:rFonts w:ascii="Tahoma" w:hAnsi="Tahoma" w:cs="Tahoma"/>
          <w:sz w:val="26"/>
          <w:szCs w:val="26"/>
        </w:rPr>
      </w:pPr>
      <w:r>
        <w:rPr>
          <w:rFonts w:ascii="Tahoma" w:hAnsi="Tahoma" w:cs="Tahoma"/>
          <w:sz w:val="26"/>
          <w:szCs w:val="26"/>
        </w:rPr>
        <w:t xml:space="preserve">There is need for greater synergy  between Government and the Organized Private Sector  </w:t>
      </w:r>
    </w:p>
    <w:p w:rsidR="00910FBA" w:rsidRDefault="00910FBA" w:rsidP="003E085F">
      <w:pPr>
        <w:pStyle w:val="ListParagraph"/>
        <w:numPr>
          <w:ilvl w:val="0"/>
          <w:numId w:val="1"/>
        </w:numPr>
        <w:spacing w:after="160" w:line="360" w:lineRule="auto"/>
        <w:jc w:val="both"/>
        <w:rPr>
          <w:rFonts w:ascii="Tahoma" w:hAnsi="Tahoma" w:cs="Tahoma"/>
          <w:sz w:val="26"/>
          <w:szCs w:val="26"/>
        </w:rPr>
      </w:pPr>
      <w:r>
        <w:rPr>
          <w:rFonts w:ascii="Tahoma" w:hAnsi="Tahoma" w:cs="Tahoma"/>
          <w:sz w:val="26"/>
          <w:szCs w:val="26"/>
        </w:rPr>
        <w:t>The need to revitalize the already moribund industries in Nigeria</w:t>
      </w:r>
    </w:p>
    <w:p w:rsidR="00AD0177" w:rsidRDefault="00983C29" w:rsidP="003E085F">
      <w:pPr>
        <w:pStyle w:val="ListParagraph"/>
        <w:numPr>
          <w:ilvl w:val="0"/>
          <w:numId w:val="1"/>
        </w:numPr>
        <w:spacing w:after="160" w:line="360" w:lineRule="auto"/>
        <w:jc w:val="both"/>
        <w:rPr>
          <w:rFonts w:ascii="Tahoma" w:hAnsi="Tahoma" w:cs="Tahoma"/>
          <w:sz w:val="26"/>
          <w:szCs w:val="26"/>
        </w:rPr>
      </w:pPr>
      <w:r>
        <w:rPr>
          <w:rFonts w:ascii="Tahoma" w:hAnsi="Tahoma" w:cs="Tahoma"/>
          <w:sz w:val="26"/>
          <w:szCs w:val="26"/>
        </w:rPr>
        <w:t xml:space="preserve">The  collaborative efforts of FIIRO and the new Management of </w:t>
      </w:r>
      <w:proofErr w:type="spellStart"/>
      <w:r>
        <w:rPr>
          <w:rFonts w:ascii="Tahoma" w:hAnsi="Tahoma" w:cs="Tahoma"/>
          <w:sz w:val="26"/>
          <w:szCs w:val="26"/>
        </w:rPr>
        <w:t>Jebba</w:t>
      </w:r>
      <w:proofErr w:type="spellEnd"/>
      <w:r>
        <w:rPr>
          <w:rFonts w:ascii="Tahoma" w:hAnsi="Tahoma" w:cs="Tahoma"/>
          <w:sz w:val="26"/>
          <w:szCs w:val="26"/>
        </w:rPr>
        <w:t xml:space="preserve"> Paper Mills in revamping the industry; </w:t>
      </w:r>
      <w:r w:rsidR="00AD0177">
        <w:rPr>
          <w:rFonts w:ascii="Tahoma" w:hAnsi="Tahoma" w:cs="Tahoma"/>
          <w:sz w:val="26"/>
          <w:szCs w:val="26"/>
        </w:rPr>
        <w:t>and</w:t>
      </w:r>
    </w:p>
    <w:p w:rsidR="0005089C" w:rsidRPr="00DF5F06" w:rsidRDefault="00AD0177" w:rsidP="00D31E79">
      <w:pPr>
        <w:pStyle w:val="NoSpacing"/>
        <w:numPr>
          <w:ilvl w:val="0"/>
          <w:numId w:val="1"/>
        </w:numPr>
        <w:spacing w:line="360" w:lineRule="auto"/>
        <w:jc w:val="both"/>
        <w:rPr>
          <w:rFonts w:ascii="Tahoma" w:hAnsi="Tahoma" w:cs="Tahoma"/>
          <w:sz w:val="26"/>
          <w:szCs w:val="26"/>
        </w:rPr>
      </w:pPr>
      <w:r w:rsidRPr="00DF5F06">
        <w:rPr>
          <w:rFonts w:ascii="Tahoma" w:eastAsia="Times New Roman" w:hAnsi="Tahoma" w:cs="Tahoma"/>
          <w:sz w:val="26"/>
          <w:szCs w:val="26"/>
        </w:rPr>
        <w:t>The</w:t>
      </w:r>
      <w:r w:rsidR="00D31E79" w:rsidRPr="00DF5F06">
        <w:rPr>
          <w:rFonts w:ascii="Tahoma" w:eastAsia="Times New Roman" w:hAnsi="Tahoma" w:cs="Tahoma"/>
          <w:sz w:val="26"/>
          <w:szCs w:val="26"/>
        </w:rPr>
        <w:t xml:space="preserve"> introduction, establishment and inauguration </w:t>
      </w:r>
      <w:r w:rsidR="0051150F" w:rsidRPr="00DF5F06">
        <w:rPr>
          <w:rFonts w:ascii="Tahoma" w:eastAsia="Times New Roman" w:hAnsi="Tahoma" w:cs="Tahoma"/>
          <w:sz w:val="26"/>
          <w:szCs w:val="26"/>
        </w:rPr>
        <w:t>of</w:t>
      </w:r>
      <w:r w:rsidRPr="00DF5F06">
        <w:rPr>
          <w:rFonts w:ascii="Tahoma" w:eastAsia="Times New Roman" w:hAnsi="Tahoma" w:cs="Tahoma"/>
          <w:sz w:val="26"/>
          <w:szCs w:val="26"/>
        </w:rPr>
        <w:t xml:space="preserve"> Community </w:t>
      </w:r>
      <w:r w:rsidR="00D31E79" w:rsidRPr="00DF5F06">
        <w:rPr>
          <w:rFonts w:ascii="Tahoma" w:eastAsia="Times New Roman" w:hAnsi="Tahoma" w:cs="Tahoma"/>
          <w:sz w:val="26"/>
          <w:szCs w:val="26"/>
        </w:rPr>
        <w:t>o</w:t>
      </w:r>
      <w:r w:rsidRPr="00DF5F06">
        <w:rPr>
          <w:rFonts w:ascii="Tahoma" w:eastAsia="Times New Roman" w:hAnsi="Tahoma" w:cs="Tahoma"/>
          <w:sz w:val="26"/>
          <w:szCs w:val="26"/>
        </w:rPr>
        <w:t>f Practi</w:t>
      </w:r>
      <w:r w:rsidR="00D31E79" w:rsidRPr="00DF5F06">
        <w:rPr>
          <w:rFonts w:ascii="Tahoma" w:eastAsia="Times New Roman" w:hAnsi="Tahoma" w:cs="Tahoma"/>
          <w:sz w:val="26"/>
          <w:szCs w:val="26"/>
        </w:rPr>
        <w:t xml:space="preserve">ce for all STI Permanent Secretaries across the states and FCT. The </w:t>
      </w:r>
      <w:r w:rsidR="0051150F" w:rsidRPr="00DF5F06">
        <w:rPr>
          <w:rFonts w:ascii="Tahoma" w:eastAsia="Times New Roman" w:hAnsi="Tahoma" w:cs="Tahoma"/>
          <w:sz w:val="26"/>
          <w:szCs w:val="26"/>
        </w:rPr>
        <w:t>Community</w:t>
      </w:r>
      <w:r w:rsidR="00D31E79" w:rsidRPr="00DF5F06">
        <w:rPr>
          <w:rFonts w:ascii="Tahoma" w:eastAsia="Times New Roman" w:hAnsi="Tahoma" w:cs="Tahoma"/>
          <w:sz w:val="26"/>
          <w:szCs w:val="26"/>
        </w:rPr>
        <w:t xml:space="preserve"> is </w:t>
      </w:r>
      <w:r w:rsidR="0051150F" w:rsidRPr="00DF5F06">
        <w:rPr>
          <w:rFonts w:ascii="Tahoma" w:eastAsia="Times New Roman" w:hAnsi="Tahoma" w:cs="Tahoma"/>
          <w:sz w:val="26"/>
          <w:szCs w:val="26"/>
        </w:rPr>
        <w:t>chaired</w:t>
      </w:r>
      <w:r w:rsidR="00D31E79" w:rsidRPr="00DF5F06">
        <w:rPr>
          <w:rFonts w:ascii="Tahoma" w:eastAsia="Times New Roman" w:hAnsi="Tahoma" w:cs="Tahoma"/>
          <w:sz w:val="26"/>
          <w:szCs w:val="26"/>
        </w:rPr>
        <w:t xml:space="preserve"> by the PS </w:t>
      </w:r>
      <w:r w:rsidR="0051150F" w:rsidRPr="00DF5F06">
        <w:rPr>
          <w:rFonts w:ascii="Tahoma" w:eastAsia="Times New Roman" w:hAnsi="Tahoma" w:cs="Tahoma"/>
          <w:sz w:val="26"/>
          <w:szCs w:val="26"/>
        </w:rPr>
        <w:t>-</w:t>
      </w:r>
      <w:r w:rsidR="00D31E79" w:rsidRPr="00DF5F06">
        <w:rPr>
          <w:rFonts w:ascii="Tahoma" w:eastAsia="Times New Roman" w:hAnsi="Tahoma" w:cs="Tahoma"/>
          <w:sz w:val="26"/>
          <w:szCs w:val="26"/>
        </w:rPr>
        <w:t xml:space="preserve">FMSTI. </w:t>
      </w:r>
    </w:p>
    <w:p w:rsidR="0005089C" w:rsidRPr="0005089C" w:rsidRDefault="0005089C" w:rsidP="003E085F">
      <w:pPr>
        <w:spacing w:line="360" w:lineRule="auto"/>
        <w:contextualSpacing/>
        <w:jc w:val="both"/>
        <w:rPr>
          <w:rFonts w:ascii="Tahoma" w:hAnsi="Tahoma" w:cs="Tahoma"/>
          <w:b/>
          <w:sz w:val="26"/>
          <w:szCs w:val="26"/>
        </w:rPr>
      </w:pPr>
      <w:r w:rsidRPr="0005089C">
        <w:rPr>
          <w:rFonts w:ascii="Tahoma" w:hAnsi="Tahoma" w:cs="Tahoma"/>
          <w:b/>
          <w:sz w:val="26"/>
          <w:szCs w:val="26"/>
        </w:rPr>
        <w:t>9.0   RESOLUTIONS:</w:t>
      </w:r>
    </w:p>
    <w:p w:rsidR="0005089C" w:rsidRPr="0005089C" w:rsidRDefault="00D31E79" w:rsidP="003E085F">
      <w:pPr>
        <w:spacing w:line="360" w:lineRule="auto"/>
        <w:jc w:val="both"/>
        <w:rPr>
          <w:rFonts w:ascii="Tahoma" w:hAnsi="Tahoma" w:cs="Tahoma"/>
          <w:sz w:val="26"/>
          <w:szCs w:val="26"/>
        </w:rPr>
      </w:pPr>
      <w:r>
        <w:rPr>
          <w:rFonts w:ascii="Tahoma" w:hAnsi="Tahoma" w:cs="Tahoma"/>
          <w:sz w:val="26"/>
          <w:szCs w:val="26"/>
        </w:rPr>
        <w:t xml:space="preserve"> A</w:t>
      </w:r>
      <w:r w:rsidR="0005089C" w:rsidRPr="0005089C">
        <w:rPr>
          <w:rFonts w:ascii="Tahoma" w:hAnsi="Tahoma" w:cs="Tahoma"/>
          <w:sz w:val="26"/>
          <w:szCs w:val="26"/>
        </w:rPr>
        <w:t>ccordingly</w:t>
      </w:r>
      <w:r>
        <w:rPr>
          <w:rFonts w:ascii="Tahoma" w:hAnsi="Tahoma" w:cs="Tahoma"/>
          <w:sz w:val="26"/>
          <w:szCs w:val="26"/>
        </w:rPr>
        <w:t xml:space="preserve">, Technical Committee invites the Council to consider the following recommendations for </w:t>
      </w:r>
      <w:r w:rsidR="00910FBA">
        <w:rPr>
          <w:rFonts w:ascii="Tahoma" w:hAnsi="Tahoma" w:cs="Tahoma"/>
          <w:sz w:val="26"/>
          <w:szCs w:val="26"/>
        </w:rPr>
        <w:t>noting and or approval</w:t>
      </w:r>
      <w:r>
        <w:rPr>
          <w:rFonts w:ascii="Tahoma" w:hAnsi="Tahoma" w:cs="Tahoma"/>
          <w:sz w:val="26"/>
          <w:szCs w:val="26"/>
        </w:rPr>
        <w:t>,</w:t>
      </w:r>
    </w:p>
    <w:p w:rsidR="0005089C" w:rsidRPr="0005089C" w:rsidRDefault="00DB5002" w:rsidP="003E085F">
      <w:pPr>
        <w:pStyle w:val="ListParagraph"/>
        <w:numPr>
          <w:ilvl w:val="0"/>
          <w:numId w:val="2"/>
        </w:numPr>
        <w:spacing w:line="360" w:lineRule="auto"/>
        <w:jc w:val="both"/>
        <w:rPr>
          <w:rFonts w:ascii="Tahoma" w:hAnsi="Tahoma" w:cs="Tahoma"/>
          <w:sz w:val="26"/>
          <w:szCs w:val="26"/>
        </w:rPr>
      </w:pPr>
      <w:r>
        <w:rPr>
          <w:rFonts w:ascii="Tahoma" w:hAnsi="Tahoma" w:cs="Tahoma"/>
          <w:sz w:val="26"/>
          <w:szCs w:val="26"/>
        </w:rPr>
        <w:lastRenderedPageBreak/>
        <w:t xml:space="preserve"> Nasarawa state government and any other interested </w:t>
      </w:r>
      <w:r w:rsidR="0005089C" w:rsidRPr="0005089C">
        <w:rPr>
          <w:rFonts w:ascii="Tahoma" w:hAnsi="Tahoma" w:cs="Tahoma"/>
          <w:sz w:val="26"/>
          <w:szCs w:val="26"/>
        </w:rPr>
        <w:t xml:space="preserve"> State</w:t>
      </w:r>
      <w:r w:rsidR="00507212">
        <w:rPr>
          <w:rFonts w:ascii="Tahoma" w:hAnsi="Tahoma" w:cs="Tahoma"/>
          <w:sz w:val="26"/>
          <w:szCs w:val="26"/>
        </w:rPr>
        <w:t>s</w:t>
      </w:r>
      <w:r w:rsidR="0005089C" w:rsidRPr="0005089C">
        <w:rPr>
          <w:rFonts w:ascii="Tahoma" w:hAnsi="Tahoma" w:cs="Tahoma"/>
          <w:sz w:val="26"/>
          <w:szCs w:val="26"/>
        </w:rPr>
        <w:t xml:space="preserve"> government</w:t>
      </w:r>
      <w:r>
        <w:rPr>
          <w:rFonts w:ascii="Tahoma" w:hAnsi="Tahoma" w:cs="Tahoma"/>
          <w:sz w:val="26"/>
          <w:szCs w:val="26"/>
        </w:rPr>
        <w:t xml:space="preserve">s </w:t>
      </w:r>
      <w:r w:rsidR="0005089C" w:rsidRPr="0005089C">
        <w:rPr>
          <w:rFonts w:ascii="Tahoma" w:hAnsi="Tahoma" w:cs="Tahoma"/>
          <w:sz w:val="26"/>
          <w:szCs w:val="26"/>
        </w:rPr>
        <w:t xml:space="preserve"> should</w:t>
      </w:r>
      <w:r w:rsidR="002610BE">
        <w:rPr>
          <w:rFonts w:ascii="Tahoma" w:hAnsi="Tahoma" w:cs="Tahoma"/>
          <w:sz w:val="26"/>
          <w:szCs w:val="26"/>
        </w:rPr>
        <w:t xml:space="preserve"> partner with </w:t>
      </w:r>
      <w:r w:rsidR="00CA34DF">
        <w:rPr>
          <w:rFonts w:ascii="Tahoma" w:hAnsi="Tahoma" w:cs="Tahoma"/>
          <w:sz w:val="26"/>
          <w:szCs w:val="26"/>
        </w:rPr>
        <w:t>NASENI</w:t>
      </w:r>
      <w:r w:rsidR="002610BE">
        <w:rPr>
          <w:rFonts w:ascii="Tahoma" w:hAnsi="Tahoma" w:cs="Tahoma"/>
          <w:sz w:val="26"/>
          <w:szCs w:val="26"/>
        </w:rPr>
        <w:t xml:space="preserve"> for the purposes of procuring</w:t>
      </w:r>
      <w:r w:rsidR="0005089C" w:rsidRPr="0005089C">
        <w:rPr>
          <w:rFonts w:ascii="Tahoma" w:hAnsi="Tahoma" w:cs="Tahoma"/>
          <w:sz w:val="26"/>
          <w:szCs w:val="26"/>
        </w:rPr>
        <w:t xml:space="preserve"> Science Kits </w:t>
      </w:r>
      <w:r w:rsidR="002610BE">
        <w:rPr>
          <w:rFonts w:ascii="Tahoma" w:hAnsi="Tahoma" w:cs="Tahoma"/>
          <w:sz w:val="26"/>
          <w:szCs w:val="26"/>
        </w:rPr>
        <w:t>for their secondary school</w:t>
      </w:r>
      <w:r w:rsidR="0040341F">
        <w:rPr>
          <w:rFonts w:ascii="Tahoma" w:hAnsi="Tahoma" w:cs="Tahoma"/>
          <w:sz w:val="26"/>
          <w:szCs w:val="26"/>
        </w:rPr>
        <w:t>s</w:t>
      </w:r>
      <w:r w:rsidR="0005089C" w:rsidRPr="0005089C">
        <w:rPr>
          <w:rFonts w:ascii="Tahoma" w:hAnsi="Tahoma" w:cs="Tahoma"/>
          <w:sz w:val="26"/>
          <w:szCs w:val="26"/>
        </w:rPr>
        <w:t>;</w:t>
      </w:r>
    </w:p>
    <w:p w:rsidR="00431DE1" w:rsidRDefault="0005089C" w:rsidP="003E085F">
      <w:pPr>
        <w:pStyle w:val="NoSpacing"/>
        <w:numPr>
          <w:ilvl w:val="0"/>
          <w:numId w:val="2"/>
        </w:numPr>
        <w:spacing w:line="360" w:lineRule="auto"/>
        <w:jc w:val="both"/>
        <w:rPr>
          <w:rFonts w:ascii="Tahoma" w:hAnsi="Tahoma" w:cs="Tahoma"/>
          <w:sz w:val="26"/>
          <w:szCs w:val="26"/>
        </w:rPr>
      </w:pPr>
      <w:r w:rsidRPr="0005089C">
        <w:rPr>
          <w:rFonts w:ascii="Tahoma" w:hAnsi="Tahoma" w:cs="Tahoma"/>
          <w:sz w:val="26"/>
          <w:szCs w:val="26"/>
        </w:rPr>
        <w:t xml:space="preserve">NASENI Solar Energy Ltd should  endeavour to create synergy with other </w:t>
      </w:r>
      <w:proofErr w:type="spellStart"/>
      <w:r w:rsidRPr="0005089C">
        <w:rPr>
          <w:rFonts w:ascii="Tahoma" w:hAnsi="Tahoma" w:cs="Tahoma"/>
          <w:sz w:val="26"/>
          <w:szCs w:val="26"/>
        </w:rPr>
        <w:t>MDAs</w:t>
      </w:r>
      <w:r w:rsidR="004E69D6">
        <w:rPr>
          <w:rFonts w:ascii="Tahoma" w:hAnsi="Tahoma" w:cs="Tahoma"/>
          <w:sz w:val="26"/>
          <w:szCs w:val="26"/>
        </w:rPr>
        <w:t>particularly</w:t>
      </w:r>
      <w:proofErr w:type="spellEnd"/>
      <w:r w:rsidR="004E69D6">
        <w:rPr>
          <w:rFonts w:ascii="Tahoma" w:hAnsi="Tahoma" w:cs="Tahoma"/>
          <w:sz w:val="26"/>
          <w:szCs w:val="26"/>
        </w:rPr>
        <w:t xml:space="preserve"> </w:t>
      </w:r>
      <w:r w:rsidR="00664287">
        <w:rPr>
          <w:rFonts w:ascii="Tahoma" w:hAnsi="Tahoma" w:cs="Tahoma"/>
          <w:sz w:val="26"/>
          <w:szCs w:val="26"/>
        </w:rPr>
        <w:t>at the Federal and State levels</w:t>
      </w:r>
      <w:r w:rsidRPr="0005089C">
        <w:rPr>
          <w:rFonts w:ascii="Tahoma" w:hAnsi="Tahoma" w:cs="Tahoma"/>
          <w:sz w:val="26"/>
          <w:szCs w:val="26"/>
        </w:rPr>
        <w:t xml:space="preserve"> in order to promote its pro</w:t>
      </w:r>
      <w:r w:rsidR="008815D3">
        <w:rPr>
          <w:rFonts w:ascii="Tahoma" w:hAnsi="Tahoma" w:cs="Tahoma"/>
          <w:sz w:val="26"/>
          <w:szCs w:val="26"/>
        </w:rPr>
        <w:t>g</w:t>
      </w:r>
      <w:r w:rsidRPr="0005089C">
        <w:rPr>
          <w:rFonts w:ascii="Tahoma" w:hAnsi="Tahoma" w:cs="Tahoma"/>
          <w:sz w:val="26"/>
          <w:szCs w:val="26"/>
        </w:rPr>
        <w:t xml:space="preserve">rammes and products; </w:t>
      </w:r>
    </w:p>
    <w:p w:rsidR="0005089C" w:rsidRDefault="007C7D9D" w:rsidP="003E085F">
      <w:pPr>
        <w:pStyle w:val="NoSpacing"/>
        <w:numPr>
          <w:ilvl w:val="0"/>
          <w:numId w:val="2"/>
        </w:numPr>
        <w:spacing w:line="360" w:lineRule="auto"/>
        <w:jc w:val="both"/>
        <w:rPr>
          <w:rFonts w:ascii="Tahoma" w:hAnsi="Tahoma" w:cs="Tahoma"/>
          <w:sz w:val="26"/>
          <w:szCs w:val="26"/>
        </w:rPr>
      </w:pPr>
      <w:r>
        <w:rPr>
          <w:rFonts w:ascii="Tahoma" w:hAnsi="Tahoma" w:cs="Tahoma"/>
          <w:sz w:val="26"/>
          <w:szCs w:val="26"/>
        </w:rPr>
        <w:t>G</w:t>
      </w:r>
      <w:r w:rsidR="00431DE1">
        <w:rPr>
          <w:rFonts w:ascii="Tahoma" w:hAnsi="Tahoma" w:cs="Tahoma"/>
          <w:sz w:val="26"/>
          <w:szCs w:val="26"/>
        </w:rPr>
        <w:t>reater synergy is encouraged between</w:t>
      </w:r>
      <w:r w:rsidR="00172232">
        <w:rPr>
          <w:rFonts w:ascii="Tahoma" w:hAnsi="Tahoma" w:cs="Tahoma"/>
          <w:sz w:val="26"/>
          <w:szCs w:val="26"/>
        </w:rPr>
        <w:t xml:space="preserve"> the</w:t>
      </w:r>
      <w:r w:rsidR="00431DE1">
        <w:rPr>
          <w:rFonts w:ascii="Tahoma" w:hAnsi="Tahoma" w:cs="Tahoma"/>
          <w:sz w:val="26"/>
          <w:szCs w:val="26"/>
        </w:rPr>
        <w:t xml:space="preserve"> Government and the Organised Private Sector</w:t>
      </w:r>
      <w:r>
        <w:rPr>
          <w:rFonts w:ascii="Tahoma" w:hAnsi="Tahoma" w:cs="Tahoma"/>
          <w:sz w:val="26"/>
          <w:szCs w:val="26"/>
        </w:rPr>
        <w:t>;</w:t>
      </w:r>
    </w:p>
    <w:p w:rsidR="00AC5C5A" w:rsidRDefault="00AC5C5A" w:rsidP="00AC5C5A">
      <w:pPr>
        <w:pStyle w:val="ListParagraph"/>
        <w:numPr>
          <w:ilvl w:val="0"/>
          <w:numId w:val="2"/>
        </w:numPr>
        <w:spacing w:line="360" w:lineRule="auto"/>
        <w:jc w:val="both"/>
        <w:rPr>
          <w:rFonts w:ascii="Tahoma" w:hAnsi="Tahoma" w:cs="Tahoma"/>
          <w:sz w:val="26"/>
          <w:szCs w:val="26"/>
        </w:rPr>
      </w:pPr>
      <w:r>
        <w:rPr>
          <w:rFonts w:ascii="Tahoma" w:hAnsi="Tahoma" w:cs="Tahoma"/>
          <w:sz w:val="26"/>
          <w:szCs w:val="26"/>
        </w:rPr>
        <w:t xml:space="preserve">States </w:t>
      </w:r>
      <w:proofErr w:type="spellStart"/>
      <w:r>
        <w:rPr>
          <w:rFonts w:ascii="Tahoma" w:hAnsi="Tahoma" w:cs="Tahoma"/>
          <w:sz w:val="26"/>
          <w:szCs w:val="26"/>
        </w:rPr>
        <w:t>wereencouraged</w:t>
      </w:r>
      <w:proofErr w:type="spellEnd"/>
      <w:r>
        <w:rPr>
          <w:rFonts w:ascii="Tahoma" w:hAnsi="Tahoma" w:cs="Tahoma"/>
          <w:sz w:val="26"/>
          <w:szCs w:val="26"/>
        </w:rPr>
        <w:t xml:space="preserve">  to key into the Methanol fuel Production Technology Value Chain  </w:t>
      </w:r>
      <w:proofErr w:type="spellStart"/>
      <w:r>
        <w:rPr>
          <w:rFonts w:ascii="Tahoma" w:hAnsi="Tahoma" w:cs="Tahoma"/>
          <w:sz w:val="26"/>
          <w:szCs w:val="26"/>
        </w:rPr>
        <w:t>programme</w:t>
      </w:r>
      <w:proofErr w:type="spellEnd"/>
      <w:r>
        <w:rPr>
          <w:rFonts w:ascii="Tahoma" w:hAnsi="Tahoma" w:cs="Tahoma"/>
          <w:sz w:val="26"/>
          <w:szCs w:val="26"/>
        </w:rPr>
        <w:t xml:space="preserve"> to ensure full implementation in both rural and urban areas in Nigeria ;</w:t>
      </w:r>
    </w:p>
    <w:p w:rsidR="0028670D" w:rsidRDefault="0028670D" w:rsidP="00AC5C5A">
      <w:pPr>
        <w:pStyle w:val="ListParagraph"/>
        <w:numPr>
          <w:ilvl w:val="0"/>
          <w:numId w:val="2"/>
        </w:numPr>
        <w:spacing w:line="360" w:lineRule="auto"/>
        <w:jc w:val="both"/>
        <w:rPr>
          <w:rFonts w:ascii="Tahoma" w:hAnsi="Tahoma" w:cs="Tahoma"/>
          <w:sz w:val="26"/>
          <w:szCs w:val="26"/>
        </w:rPr>
      </w:pPr>
      <w:r>
        <w:rPr>
          <w:rFonts w:ascii="Tahoma" w:hAnsi="Tahoma" w:cs="Tahoma"/>
          <w:sz w:val="26"/>
          <w:szCs w:val="26"/>
        </w:rPr>
        <w:t>Nigeria Institute of Science Laboratory Technology</w:t>
      </w:r>
      <w:r w:rsidR="00E7376B">
        <w:rPr>
          <w:rFonts w:ascii="Tahoma" w:hAnsi="Tahoma" w:cs="Tahoma"/>
          <w:sz w:val="26"/>
          <w:szCs w:val="26"/>
        </w:rPr>
        <w:t>(NISLT)</w:t>
      </w:r>
      <w:r>
        <w:rPr>
          <w:rFonts w:ascii="Tahoma" w:hAnsi="Tahoma" w:cs="Tahoma"/>
          <w:sz w:val="26"/>
          <w:szCs w:val="26"/>
        </w:rPr>
        <w:t xml:space="preserve"> to collaborate with Federal Ministry of Education in training and certifying of science lab</w:t>
      </w:r>
      <w:r w:rsidR="00EC2D5A">
        <w:rPr>
          <w:rFonts w:ascii="Tahoma" w:hAnsi="Tahoma" w:cs="Tahoma"/>
          <w:sz w:val="26"/>
          <w:szCs w:val="26"/>
        </w:rPr>
        <w:t>oratory attendants and assistants</w:t>
      </w:r>
      <w:r>
        <w:rPr>
          <w:rFonts w:ascii="Tahoma" w:hAnsi="Tahoma" w:cs="Tahoma"/>
          <w:sz w:val="26"/>
          <w:szCs w:val="26"/>
        </w:rPr>
        <w:t>;</w:t>
      </w:r>
    </w:p>
    <w:p w:rsidR="00E7376B" w:rsidRPr="003D3482" w:rsidRDefault="00E7376B" w:rsidP="003D3482">
      <w:pPr>
        <w:pStyle w:val="ListParagraph"/>
        <w:numPr>
          <w:ilvl w:val="0"/>
          <w:numId w:val="2"/>
        </w:numPr>
        <w:spacing w:line="360" w:lineRule="auto"/>
        <w:jc w:val="both"/>
        <w:rPr>
          <w:rFonts w:ascii="Tahoma" w:hAnsi="Tahoma" w:cs="Tahoma"/>
          <w:sz w:val="26"/>
          <w:szCs w:val="26"/>
        </w:rPr>
      </w:pPr>
      <w:r>
        <w:rPr>
          <w:rFonts w:ascii="Tahoma" w:hAnsi="Tahoma" w:cs="Tahoma"/>
          <w:sz w:val="26"/>
          <w:szCs w:val="26"/>
        </w:rPr>
        <w:t>FMSTI to collaborate with NISLT on International Junior</w:t>
      </w:r>
      <w:r w:rsidR="00D10278">
        <w:rPr>
          <w:rFonts w:ascii="Tahoma" w:hAnsi="Tahoma" w:cs="Tahoma"/>
          <w:sz w:val="26"/>
          <w:szCs w:val="26"/>
        </w:rPr>
        <w:t xml:space="preserve"> Science </w:t>
      </w:r>
      <w:r>
        <w:rPr>
          <w:rFonts w:ascii="Tahoma" w:hAnsi="Tahoma" w:cs="Tahoma"/>
          <w:sz w:val="26"/>
          <w:szCs w:val="26"/>
        </w:rPr>
        <w:t xml:space="preserve"> Olympiad (IJSO)</w:t>
      </w:r>
      <w:r w:rsidR="00A578F9">
        <w:rPr>
          <w:rFonts w:ascii="Tahoma" w:hAnsi="Tahoma" w:cs="Tahoma"/>
          <w:sz w:val="26"/>
          <w:szCs w:val="26"/>
        </w:rPr>
        <w:t>;</w:t>
      </w:r>
    </w:p>
    <w:p w:rsidR="00AC5C5A" w:rsidRPr="0005089C" w:rsidRDefault="003A46B2" w:rsidP="003E085F">
      <w:pPr>
        <w:pStyle w:val="NoSpacing"/>
        <w:numPr>
          <w:ilvl w:val="0"/>
          <w:numId w:val="2"/>
        </w:numPr>
        <w:spacing w:line="360" w:lineRule="auto"/>
        <w:jc w:val="both"/>
        <w:rPr>
          <w:rFonts w:ascii="Tahoma" w:hAnsi="Tahoma" w:cs="Tahoma"/>
          <w:sz w:val="26"/>
          <w:szCs w:val="26"/>
        </w:rPr>
      </w:pPr>
      <w:r>
        <w:rPr>
          <w:rFonts w:ascii="Tahoma" w:hAnsi="Tahoma" w:cs="Tahoma"/>
          <w:sz w:val="26"/>
          <w:szCs w:val="26"/>
        </w:rPr>
        <w:t>FMSTI and UNESCO should ensure the completion of the phase II project</w:t>
      </w:r>
      <w:r w:rsidR="0040341F">
        <w:rPr>
          <w:rFonts w:ascii="Tahoma" w:hAnsi="Tahoma" w:cs="Tahoma"/>
          <w:sz w:val="26"/>
          <w:szCs w:val="26"/>
        </w:rPr>
        <w:t xml:space="preserve"> tagge</w:t>
      </w:r>
      <w:r w:rsidR="009E42DD">
        <w:rPr>
          <w:rFonts w:ascii="Tahoma" w:hAnsi="Tahoma" w:cs="Tahoma"/>
          <w:sz w:val="26"/>
          <w:szCs w:val="26"/>
        </w:rPr>
        <w:t xml:space="preserve">d Strengthening STI </w:t>
      </w:r>
      <w:r w:rsidR="00DF5F06">
        <w:rPr>
          <w:rFonts w:ascii="Tahoma" w:hAnsi="Tahoma" w:cs="Tahoma"/>
          <w:sz w:val="26"/>
          <w:szCs w:val="26"/>
        </w:rPr>
        <w:t>for</w:t>
      </w:r>
      <w:r w:rsidR="009E42DD">
        <w:rPr>
          <w:rFonts w:ascii="Tahoma" w:hAnsi="Tahoma" w:cs="Tahoma"/>
          <w:sz w:val="26"/>
          <w:szCs w:val="26"/>
        </w:rPr>
        <w:t xml:space="preserve"> Sustainable Development in Nigeria;</w:t>
      </w:r>
    </w:p>
    <w:p w:rsidR="002C54E0" w:rsidRDefault="0005089C" w:rsidP="003E085F">
      <w:pPr>
        <w:pStyle w:val="ListParagraph"/>
        <w:numPr>
          <w:ilvl w:val="0"/>
          <w:numId w:val="2"/>
        </w:numPr>
        <w:spacing w:after="160" w:line="360" w:lineRule="auto"/>
        <w:jc w:val="both"/>
        <w:rPr>
          <w:rFonts w:ascii="Tahoma" w:hAnsi="Tahoma" w:cs="Tahoma"/>
          <w:sz w:val="26"/>
          <w:szCs w:val="26"/>
        </w:rPr>
      </w:pPr>
      <w:r w:rsidRPr="008815D3">
        <w:rPr>
          <w:rFonts w:ascii="Tahoma" w:hAnsi="Tahoma" w:cs="Tahoma"/>
          <w:sz w:val="26"/>
          <w:szCs w:val="26"/>
        </w:rPr>
        <w:t xml:space="preserve">The  Federal, State and Local governments should institutionalize the talent hunt </w:t>
      </w:r>
      <w:proofErr w:type="spellStart"/>
      <w:r w:rsidRPr="008815D3">
        <w:rPr>
          <w:rFonts w:ascii="Tahoma" w:hAnsi="Tahoma" w:cs="Tahoma"/>
          <w:sz w:val="26"/>
          <w:szCs w:val="26"/>
        </w:rPr>
        <w:t>programme</w:t>
      </w:r>
      <w:proofErr w:type="spellEnd"/>
      <w:r w:rsidRPr="008815D3">
        <w:rPr>
          <w:rFonts w:ascii="Tahoma" w:hAnsi="Tahoma" w:cs="Tahoma"/>
          <w:sz w:val="26"/>
          <w:szCs w:val="26"/>
        </w:rPr>
        <w:t xml:space="preserve"> to encourage the young inventors, innovators and  </w:t>
      </w:r>
      <w:r w:rsidR="008815D3">
        <w:rPr>
          <w:rFonts w:ascii="Tahoma" w:hAnsi="Tahoma" w:cs="Tahoma"/>
          <w:sz w:val="26"/>
          <w:szCs w:val="26"/>
        </w:rPr>
        <w:t xml:space="preserve">scientists in the country </w:t>
      </w:r>
      <w:r w:rsidR="00272DBC">
        <w:rPr>
          <w:rFonts w:ascii="Tahoma" w:hAnsi="Tahoma" w:cs="Tahoma"/>
          <w:sz w:val="26"/>
          <w:szCs w:val="26"/>
        </w:rPr>
        <w:t>through Special</w:t>
      </w:r>
      <w:r w:rsidR="00821181">
        <w:rPr>
          <w:rFonts w:ascii="Tahoma" w:hAnsi="Tahoma" w:cs="Tahoma"/>
          <w:sz w:val="26"/>
          <w:szCs w:val="26"/>
        </w:rPr>
        <w:t xml:space="preserve"> workshops </w:t>
      </w:r>
      <w:r w:rsidR="008815D3" w:rsidRPr="008815D3">
        <w:rPr>
          <w:rFonts w:ascii="Tahoma" w:hAnsi="Tahoma" w:cs="Tahoma"/>
          <w:sz w:val="26"/>
          <w:szCs w:val="26"/>
        </w:rPr>
        <w:t>in</w:t>
      </w:r>
      <w:r w:rsidR="008815D3">
        <w:rPr>
          <w:rFonts w:ascii="Tahoma" w:hAnsi="Tahoma" w:cs="Tahoma"/>
          <w:sz w:val="26"/>
          <w:szCs w:val="26"/>
        </w:rPr>
        <w:t xml:space="preserve"> the</w:t>
      </w:r>
      <w:r w:rsidR="008815D3" w:rsidRPr="008815D3">
        <w:rPr>
          <w:rFonts w:ascii="Tahoma" w:hAnsi="Tahoma" w:cs="Tahoma"/>
          <w:sz w:val="26"/>
          <w:szCs w:val="26"/>
        </w:rPr>
        <w:t xml:space="preserve"> local communities for the gifted children to</w:t>
      </w:r>
      <w:r w:rsidR="008815D3">
        <w:rPr>
          <w:rFonts w:ascii="Tahoma" w:hAnsi="Tahoma" w:cs="Tahoma"/>
          <w:sz w:val="26"/>
          <w:szCs w:val="26"/>
        </w:rPr>
        <w:t xml:space="preserve"> showcase their talents;</w:t>
      </w:r>
    </w:p>
    <w:p w:rsidR="00C7121C" w:rsidRPr="008815D3" w:rsidRDefault="00C7121C" w:rsidP="003E085F">
      <w:pPr>
        <w:pStyle w:val="ListParagraph"/>
        <w:numPr>
          <w:ilvl w:val="0"/>
          <w:numId w:val="2"/>
        </w:numPr>
        <w:spacing w:after="160" w:line="360" w:lineRule="auto"/>
        <w:jc w:val="both"/>
        <w:rPr>
          <w:rFonts w:ascii="Tahoma" w:hAnsi="Tahoma" w:cs="Tahoma"/>
          <w:sz w:val="26"/>
          <w:szCs w:val="26"/>
        </w:rPr>
      </w:pPr>
      <w:r>
        <w:rPr>
          <w:rFonts w:ascii="Tahoma" w:hAnsi="Tahoma" w:cs="Tahoma"/>
          <w:sz w:val="26"/>
          <w:szCs w:val="26"/>
        </w:rPr>
        <w:t>FMSTI should ensure effective and full implementati</w:t>
      </w:r>
      <w:r w:rsidR="00DD6AAC">
        <w:rPr>
          <w:rFonts w:ascii="Tahoma" w:hAnsi="Tahoma" w:cs="Tahoma"/>
          <w:sz w:val="26"/>
          <w:szCs w:val="26"/>
        </w:rPr>
        <w:t xml:space="preserve">on of the Revised 2022 </w:t>
      </w:r>
      <w:r w:rsidR="00272DBC">
        <w:rPr>
          <w:rFonts w:ascii="Tahoma" w:hAnsi="Tahoma" w:cs="Tahoma"/>
          <w:sz w:val="26"/>
          <w:szCs w:val="26"/>
        </w:rPr>
        <w:t>National Science</w:t>
      </w:r>
      <w:r>
        <w:rPr>
          <w:rFonts w:ascii="Tahoma" w:hAnsi="Tahoma" w:cs="Tahoma"/>
          <w:sz w:val="26"/>
          <w:szCs w:val="26"/>
        </w:rPr>
        <w:t xml:space="preserve"> Technology and Innovation Policy</w:t>
      </w:r>
      <w:r w:rsidR="00DD7314">
        <w:rPr>
          <w:rFonts w:ascii="Tahoma" w:hAnsi="Tahoma" w:cs="Tahoma"/>
          <w:sz w:val="26"/>
          <w:szCs w:val="26"/>
        </w:rPr>
        <w:t>;</w:t>
      </w:r>
    </w:p>
    <w:p w:rsidR="0005089C" w:rsidRPr="00516C29" w:rsidRDefault="003D3482" w:rsidP="003E085F">
      <w:pPr>
        <w:pStyle w:val="ListParagraph"/>
        <w:numPr>
          <w:ilvl w:val="0"/>
          <w:numId w:val="2"/>
        </w:numPr>
        <w:spacing w:after="160" w:line="360" w:lineRule="auto"/>
        <w:jc w:val="both"/>
        <w:rPr>
          <w:rFonts w:ascii="Tahoma" w:hAnsi="Tahoma" w:cs="Tahoma"/>
          <w:sz w:val="26"/>
          <w:szCs w:val="26"/>
        </w:rPr>
      </w:pPr>
      <w:proofErr w:type="spellStart"/>
      <w:r>
        <w:rPr>
          <w:rFonts w:ascii="Tahoma" w:hAnsi="Tahoma" w:cs="Tahoma"/>
          <w:sz w:val="26"/>
          <w:szCs w:val="26"/>
        </w:rPr>
        <w:t>Kogi</w:t>
      </w:r>
      <w:proofErr w:type="spellEnd"/>
      <w:r>
        <w:rPr>
          <w:rFonts w:ascii="Tahoma" w:hAnsi="Tahoma" w:cs="Tahoma"/>
          <w:sz w:val="26"/>
          <w:szCs w:val="26"/>
        </w:rPr>
        <w:t xml:space="preserve"> State Government and any other </w:t>
      </w:r>
      <w:r w:rsidR="00272DBC">
        <w:rPr>
          <w:rFonts w:ascii="Tahoma" w:hAnsi="Tahoma" w:cs="Tahoma"/>
          <w:sz w:val="26"/>
          <w:szCs w:val="26"/>
        </w:rPr>
        <w:t>interested State</w:t>
      </w:r>
      <w:r w:rsidR="009B54D5">
        <w:rPr>
          <w:rFonts w:ascii="Tahoma" w:hAnsi="Tahoma" w:cs="Tahoma"/>
          <w:sz w:val="26"/>
          <w:szCs w:val="26"/>
        </w:rPr>
        <w:t xml:space="preserve"> government</w:t>
      </w:r>
      <w:r w:rsidR="00BA39E7">
        <w:rPr>
          <w:rFonts w:ascii="Tahoma" w:hAnsi="Tahoma" w:cs="Tahoma"/>
          <w:sz w:val="26"/>
          <w:szCs w:val="26"/>
        </w:rPr>
        <w:t>s</w:t>
      </w:r>
      <w:r w:rsidR="008815D3" w:rsidRPr="0005089C">
        <w:rPr>
          <w:rFonts w:ascii="Tahoma" w:hAnsi="Tahoma" w:cs="Tahoma"/>
          <w:sz w:val="26"/>
          <w:szCs w:val="26"/>
        </w:rPr>
        <w:t xml:space="preserve"> to partner with</w:t>
      </w:r>
      <w:r w:rsidR="00BA39E7">
        <w:rPr>
          <w:rFonts w:ascii="Tahoma" w:hAnsi="Tahoma" w:cs="Tahoma"/>
          <w:sz w:val="26"/>
          <w:szCs w:val="26"/>
        </w:rPr>
        <w:t xml:space="preserve"> relevant Agencies of FMSTI such as </w:t>
      </w:r>
      <w:r w:rsidR="008815D3" w:rsidRPr="0005089C">
        <w:rPr>
          <w:rFonts w:ascii="Tahoma" w:hAnsi="Tahoma" w:cs="Tahoma"/>
          <w:sz w:val="26"/>
          <w:szCs w:val="26"/>
        </w:rPr>
        <w:t xml:space="preserve"> PRODA</w:t>
      </w:r>
      <w:r w:rsidR="005C59B4">
        <w:rPr>
          <w:rFonts w:ascii="Tahoma" w:hAnsi="Tahoma" w:cs="Tahoma"/>
          <w:sz w:val="26"/>
          <w:szCs w:val="26"/>
        </w:rPr>
        <w:t>, SHEST</w:t>
      </w:r>
      <w:r w:rsidR="00BA39E7">
        <w:rPr>
          <w:rFonts w:ascii="Tahoma" w:hAnsi="Tahoma" w:cs="Tahoma"/>
          <w:sz w:val="26"/>
          <w:szCs w:val="26"/>
        </w:rPr>
        <w:t>CO NASRDA etc</w:t>
      </w:r>
      <w:r w:rsidR="008815D3" w:rsidRPr="0005089C">
        <w:rPr>
          <w:rFonts w:ascii="Tahoma" w:hAnsi="Tahoma" w:cs="Tahoma"/>
          <w:sz w:val="26"/>
          <w:szCs w:val="26"/>
        </w:rPr>
        <w:t xml:space="preserve"> in the area of technical assistance/capacity buil</w:t>
      </w:r>
      <w:r w:rsidR="008815D3">
        <w:rPr>
          <w:rFonts w:ascii="Tahoma" w:hAnsi="Tahoma" w:cs="Tahoma"/>
          <w:sz w:val="26"/>
          <w:szCs w:val="26"/>
        </w:rPr>
        <w:t xml:space="preserve">ding for its technical colleges and also to collaborate </w:t>
      </w:r>
      <w:r w:rsidR="00516C29">
        <w:rPr>
          <w:rFonts w:ascii="Tahoma" w:hAnsi="Tahoma" w:cs="Tahoma"/>
          <w:sz w:val="26"/>
          <w:szCs w:val="26"/>
        </w:rPr>
        <w:t>with</w:t>
      </w:r>
      <w:r w:rsidR="00272DBC">
        <w:rPr>
          <w:rFonts w:ascii="Tahoma" w:hAnsi="Tahoma" w:cs="Tahoma"/>
          <w:sz w:val="26"/>
          <w:szCs w:val="26"/>
        </w:rPr>
        <w:t xml:space="preserve"> </w:t>
      </w:r>
      <w:r w:rsidR="00267EC6">
        <w:rPr>
          <w:rFonts w:ascii="Tahoma" w:hAnsi="Tahoma" w:cs="Tahoma"/>
          <w:sz w:val="26"/>
          <w:szCs w:val="26"/>
        </w:rPr>
        <w:t xml:space="preserve">NBRRI </w:t>
      </w:r>
      <w:r w:rsidR="00107F1B">
        <w:rPr>
          <w:rFonts w:ascii="Tahoma" w:hAnsi="Tahoma" w:cs="Tahoma"/>
          <w:sz w:val="26"/>
          <w:szCs w:val="26"/>
        </w:rPr>
        <w:t xml:space="preserve">to build technical </w:t>
      </w:r>
      <w:r w:rsidR="00D601EA">
        <w:rPr>
          <w:rFonts w:ascii="Tahoma" w:hAnsi="Tahoma" w:cs="Tahoma"/>
          <w:sz w:val="26"/>
          <w:szCs w:val="26"/>
        </w:rPr>
        <w:t>capacity</w:t>
      </w:r>
      <w:r w:rsidR="00D601EA" w:rsidRPr="0005089C">
        <w:rPr>
          <w:rFonts w:ascii="Tahoma" w:hAnsi="Tahoma" w:cs="Tahoma"/>
          <w:sz w:val="26"/>
          <w:szCs w:val="26"/>
        </w:rPr>
        <w:t xml:space="preserve"> of</w:t>
      </w:r>
      <w:r w:rsidR="00D601EA">
        <w:rPr>
          <w:rFonts w:ascii="Tahoma" w:hAnsi="Tahoma" w:cs="Tahoma"/>
          <w:sz w:val="26"/>
          <w:szCs w:val="26"/>
        </w:rPr>
        <w:t xml:space="preserve"> o</w:t>
      </w:r>
      <w:r w:rsidR="008815D3" w:rsidRPr="0005089C">
        <w:rPr>
          <w:rFonts w:ascii="Tahoma" w:hAnsi="Tahoma" w:cs="Tahoma"/>
          <w:sz w:val="26"/>
          <w:szCs w:val="26"/>
        </w:rPr>
        <w:t>fficers in the</w:t>
      </w:r>
      <w:r w:rsidR="00914128">
        <w:rPr>
          <w:rFonts w:ascii="Tahoma" w:hAnsi="Tahoma" w:cs="Tahoma"/>
          <w:sz w:val="26"/>
          <w:szCs w:val="26"/>
        </w:rPr>
        <w:t>ir</w:t>
      </w:r>
      <w:r w:rsidR="00516C29">
        <w:rPr>
          <w:rFonts w:ascii="Tahoma" w:hAnsi="Tahoma" w:cs="Tahoma"/>
          <w:sz w:val="26"/>
          <w:szCs w:val="26"/>
        </w:rPr>
        <w:t xml:space="preserve"> S</w:t>
      </w:r>
      <w:r w:rsidR="00914128">
        <w:rPr>
          <w:rFonts w:ascii="Tahoma" w:hAnsi="Tahoma" w:cs="Tahoma"/>
          <w:sz w:val="26"/>
          <w:szCs w:val="26"/>
        </w:rPr>
        <w:t>tates;</w:t>
      </w:r>
    </w:p>
    <w:p w:rsidR="0005089C" w:rsidRPr="0005089C" w:rsidRDefault="005A1305" w:rsidP="003E085F">
      <w:pPr>
        <w:pStyle w:val="NoSpacing"/>
        <w:numPr>
          <w:ilvl w:val="0"/>
          <w:numId w:val="2"/>
        </w:numPr>
        <w:spacing w:line="360" w:lineRule="auto"/>
        <w:jc w:val="both"/>
        <w:rPr>
          <w:rFonts w:ascii="Tahoma" w:hAnsi="Tahoma" w:cs="Tahoma"/>
          <w:sz w:val="26"/>
          <w:szCs w:val="26"/>
        </w:rPr>
      </w:pPr>
      <w:r>
        <w:rPr>
          <w:rFonts w:ascii="Tahoma" w:hAnsi="Tahoma" w:cs="Tahoma"/>
          <w:sz w:val="26"/>
          <w:szCs w:val="26"/>
        </w:rPr>
        <w:lastRenderedPageBreak/>
        <w:t>States</w:t>
      </w:r>
      <w:r w:rsidR="0005089C" w:rsidRPr="0005089C">
        <w:rPr>
          <w:rFonts w:ascii="Tahoma" w:hAnsi="Tahoma" w:cs="Tahoma"/>
          <w:sz w:val="26"/>
          <w:szCs w:val="26"/>
        </w:rPr>
        <w:t xml:space="preserve"> to emulate</w:t>
      </w:r>
      <w:r w:rsidR="00272DBC">
        <w:rPr>
          <w:rFonts w:ascii="Tahoma" w:hAnsi="Tahoma" w:cs="Tahoma"/>
          <w:sz w:val="26"/>
          <w:szCs w:val="26"/>
        </w:rPr>
        <w:t xml:space="preserve"> </w:t>
      </w:r>
      <w:proofErr w:type="spellStart"/>
      <w:r w:rsidR="0005089C" w:rsidRPr="0005089C">
        <w:rPr>
          <w:rFonts w:ascii="Tahoma" w:hAnsi="Tahoma" w:cs="Tahoma"/>
          <w:sz w:val="26"/>
          <w:szCs w:val="26"/>
        </w:rPr>
        <w:t>Ogun</w:t>
      </w:r>
      <w:proofErr w:type="spellEnd"/>
      <w:r w:rsidR="0005089C" w:rsidRPr="0005089C">
        <w:rPr>
          <w:rFonts w:ascii="Tahoma" w:hAnsi="Tahoma" w:cs="Tahoma"/>
          <w:sz w:val="26"/>
          <w:szCs w:val="26"/>
        </w:rPr>
        <w:t xml:space="preserve"> State Government  in implementing programmes aimed at improving science education in secondary schools nationwide;</w:t>
      </w:r>
    </w:p>
    <w:p w:rsidR="0005089C" w:rsidRPr="00341F95" w:rsidRDefault="003B1888" w:rsidP="00341F95">
      <w:pPr>
        <w:pStyle w:val="NoSpacing"/>
        <w:numPr>
          <w:ilvl w:val="0"/>
          <w:numId w:val="2"/>
        </w:numPr>
        <w:spacing w:line="360" w:lineRule="auto"/>
        <w:jc w:val="both"/>
        <w:rPr>
          <w:rFonts w:ascii="Tahoma" w:hAnsi="Tahoma" w:cs="Tahoma"/>
          <w:sz w:val="26"/>
          <w:szCs w:val="26"/>
        </w:rPr>
      </w:pPr>
      <w:r>
        <w:rPr>
          <w:rFonts w:ascii="Tahoma" w:eastAsia="Times New Roman" w:hAnsi="Tahoma" w:cs="Tahoma"/>
          <w:sz w:val="26"/>
          <w:szCs w:val="26"/>
        </w:rPr>
        <w:t xml:space="preserve"> Federal Institute of Industrial Research Oshodi (</w:t>
      </w:r>
      <w:r w:rsidR="0005089C" w:rsidRPr="0005089C">
        <w:rPr>
          <w:rFonts w:ascii="Tahoma" w:eastAsia="Times New Roman" w:hAnsi="Tahoma" w:cs="Tahoma"/>
          <w:sz w:val="26"/>
          <w:szCs w:val="26"/>
        </w:rPr>
        <w:t>FIIRO</w:t>
      </w:r>
      <w:r>
        <w:rPr>
          <w:rFonts w:ascii="Tahoma" w:eastAsia="Times New Roman" w:hAnsi="Tahoma" w:cs="Tahoma"/>
          <w:sz w:val="26"/>
          <w:szCs w:val="26"/>
        </w:rPr>
        <w:t>)</w:t>
      </w:r>
      <w:r w:rsidR="0005089C" w:rsidRPr="0005089C">
        <w:rPr>
          <w:rFonts w:ascii="Tahoma" w:eastAsia="Times New Roman" w:hAnsi="Tahoma" w:cs="Tahoma"/>
          <w:sz w:val="26"/>
          <w:szCs w:val="26"/>
        </w:rPr>
        <w:t xml:space="preserve"> should intensify efforts in the produ</w:t>
      </w:r>
      <w:r w:rsidR="00812E00">
        <w:rPr>
          <w:rFonts w:ascii="Tahoma" w:eastAsia="Times New Roman" w:hAnsi="Tahoma" w:cs="Tahoma"/>
          <w:sz w:val="26"/>
          <w:szCs w:val="26"/>
        </w:rPr>
        <w:t xml:space="preserve">ction of  value  </w:t>
      </w:r>
      <w:proofErr w:type="spellStart"/>
      <w:r w:rsidR="00812E00">
        <w:rPr>
          <w:rFonts w:ascii="Tahoma" w:eastAsia="Times New Roman" w:hAnsi="Tahoma" w:cs="Tahoma"/>
          <w:sz w:val="26"/>
          <w:szCs w:val="26"/>
        </w:rPr>
        <w:t>added</w:t>
      </w:r>
      <w:r w:rsidR="00E52067">
        <w:rPr>
          <w:rFonts w:ascii="Tahoma" w:eastAsia="Times New Roman" w:hAnsi="Tahoma" w:cs="Tahoma"/>
          <w:sz w:val="26"/>
          <w:szCs w:val="26"/>
        </w:rPr>
        <w:t>food</w:t>
      </w:r>
      <w:proofErr w:type="spellEnd"/>
      <w:r w:rsidR="00E52067">
        <w:rPr>
          <w:rFonts w:ascii="Tahoma" w:eastAsia="Times New Roman" w:hAnsi="Tahoma" w:cs="Tahoma"/>
          <w:sz w:val="26"/>
          <w:szCs w:val="26"/>
        </w:rPr>
        <w:t xml:space="preserve"> </w:t>
      </w:r>
      <w:r w:rsidR="0005089C" w:rsidRPr="0005089C">
        <w:rPr>
          <w:rFonts w:ascii="Tahoma" w:eastAsia="Times New Roman" w:hAnsi="Tahoma" w:cs="Tahoma"/>
          <w:sz w:val="26"/>
          <w:szCs w:val="26"/>
        </w:rPr>
        <w:t>products that are demand</w:t>
      </w:r>
      <w:r w:rsidR="003C20BC">
        <w:rPr>
          <w:rFonts w:ascii="Tahoma" w:eastAsia="Times New Roman" w:hAnsi="Tahoma" w:cs="Tahoma"/>
          <w:sz w:val="26"/>
          <w:szCs w:val="26"/>
        </w:rPr>
        <w:t>-</w:t>
      </w:r>
      <w:r w:rsidR="0005089C" w:rsidRPr="0005089C">
        <w:rPr>
          <w:rFonts w:ascii="Tahoma" w:eastAsia="Times New Roman" w:hAnsi="Tahoma" w:cs="Tahoma"/>
          <w:sz w:val="26"/>
          <w:szCs w:val="26"/>
        </w:rPr>
        <w:t xml:space="preserve"> driven both by  industries and individuals;</w:t>
      </w:r>
    </w:p>
    <w:p w:rsidR="00341F95" w:rsidRPr="00341F95" w:rsidRDefault="00341F95" w:rsidP="003E085F">
      <w:pPr>
        <w:pStyle w:val="NoSpacing"/>
        <w:numPr>
          <w:ilvl w:val="0"/>
          <w:numId w:val="2"/>
        </w:numPr>
        <w:spacing w:line="360" w:lineRule="auto"/>
        <w:jc w:val="both"/>
        <w:rPr>
          <w:rFonts w:ascii="Tahoma" w:hAnsi="Tahoma" w:cs="Tahoma"/>
          <w:b/>
          <w:sz w:val="26"/>
          <w:szCs w:val="26"/>
        </w:rPr>
      </w:pPr>
      <w:r w:rsidRPr="00341F95">
        <w:rPr>
          <w:rFonts w:ascii="Tahoma" w:eastAsia="Times New Roman" w:hAnsi="Tahoma" w:cs="Tahoma"/>
          <w:sz w:val="26"/>
          <w:szCs w:val="26"/>
        </w:rPr>
        <w:t>States and all relevant stakeholders to join NILEST in the campaign to discourage the consumption of raw hide</w:t>
      </w:r>
      <w:r>
        <w:rPr>
          <w:rFonts w:ascii="Tahoma" w:eastAsia="Times New Roman" w:hAnsi="Tahoma" w:cs="Tahoma"/>
          <w:sz w:val="26"/>
          <w:szCs w:val="26"/>
        </w:rPr>
        <w:t>s</w:t>
      </w:r>
      <w:r w:rsidRPr="00341F95">
        <w:rPr>
          <w:rFonts w:ascii="Tahoma" w:eastAsia="Times New Roman" w:hAnsi="Tahoma" w:cs="Tahoma"/>
          <w:sz w:val="26"/>
          <w:szCs w:val="26"/>
        </w:rPr>
        <w:t xml:space="preserve"> and skin</w:t>
      </w:r>
      <w:r w:rsidR="00272DBC">
        <w:rPr>
          <w:rFonts w:ascii="Tahoma" w:eastAsia="Times New Roman" w:hAnsi="Tahoma" w:cs="Tahoma"/>
          <w:sz w:val="26"/>
          <w:szCs w:val="26"/>
        </w:rPr>
        <w:t xml:space="preserve"> </w:t>
      </w:r>
      <w:r>
        <w:rPr>
          <w:rFonts w:ascii="Tahoma" w:hAnsi="Tahoma" w:cs="Tahoma"/>
          <w:sz w:val="26"/>
          <w:szCs w:val="26"/>
        </w:rPr>
        <w:t xml:space="preserve">popularly known as </w:t>
      </w:r>
      <w:proofErr w:type="spellStart"/>
      <w:r>
        <w:rPr>
          <w:rFonts w:ascii="Tahoma" w:hAnsi="Tahoma" w:cs="Tahoma"/>
          <w:sz w:val="26"/>
          <w:szCs w:val="26"/>
        </w:rPr>
        <w:t>ponmo</w:t>
      </w:r>
      <w:proofErr w:type="spellEnd"/>
      <w:r>
        <w:rPr>
          <w:rFonts w:ascii="Tahoma" w:hAnsi="Tahoma" w:cs="Tahoma"/>
          <w:sz w:val="26"/>
          <w:szCs w:val="26"/>
        </w:rPr>
        <w:t xml:space="preserve"> in Nigeria so that there will be enough leather to produce leather products in the country and enhance the implementation of the National Leather Products Policy;</w:t>
      </w:r>
    </w:p>
    <w:p w:rsidR="0005089C" w:rsidRPr="0005089C" w:rsidRDefault="005A0ABB" w:rsidP="003E085F">
      <w:pPr>
        <w:pStyle w:val="NoSpacing"/>
        <w:numPr>
          <w:ilvl w:val="0"/>
          <w:numId w:val="2"/>
        </w:numPr>
        <w:spacing w:line="360" w:lineRule="auto"/>
        <w:jc w:val="both"/>
        <w:rPr>
          <w:rFonts w:ascii="Tahoma" w:hAnsi="Tahoma" w:cs="Tahoma"/>
          <w:b/>
          <w:sz w:val="26"/>
          <w:szCs w:val="26"/>
        </w:rPr>
      </w:pPr>
      <w:r>
        <w:rPr>
          <w:rFonts w:ascii="Tahoma" w:eastAsia="Times New Roman" w:hAnsi="Tahoma" w:cs="Tahoma"/>
          <w:sz w:val="26"/>
          <w:szCs w:val="26"/>
        </w:rPr>
        <w:t>State</w:t>
      </w:r>
      <w:r w:rsidR="0005089C" w:rsidRPr="0005089C">
        <w:rPr>
          <w:rFonts w:ascii="Tahoma" w:eastAsia="Times New Roman" w:hAnsi="Tahoma" w:cs="Tahoma"/>
          <w:sz w:val="26"/>
          <w:szCs w:val="26"/>
        </w:rPr>
        <w:t xml:space="preserve"> Governments </w:t>
      </w:r>
      <w:r>
        <w:rPr>
          <w:rFonts w:ascii="Tahoma" w:eastAsia="Times New Roman" w:hAnsi="Tahoma" w:cs="Tahoma"/>
          <w:sz w:val="26"/>
          <w:szCs w:val="26"/>
        </w:rPr>
        <w:t xml:space="preserve">and FCT </w:t>
      </w:r>
      <w:r w:rsidR="0005089C" w:rsidRPr="0005089C">
        <w:rPr>
          <w:rFonts w:ascii="Tahoma" w:eastAsia="Times New Roman" w:hAnsi="Tahoma" w:cs="Tahoma"/>
          <w:sz w:val="26"/>
          <w:szCs w:val="26"/>
        </w:rPr>
        <w:t>should  establish clusters of cassava processing plants/machines through the PPP arrangement;</w:t>
      </w:r>
    </w:p>
    <w:p w:rsidR="0005089C" w:rsidRPr="00F14700" w:rsidRDefault="0005089C" w:rsidP="003E085F">
      <w:pPr>
        <w:pStyle w:val="ListParagraph"/>
        <w:numPr>
          <w:ilvl w:val="0"/>
          <w:numId w:val="2"/>
        </w:numPr>
        <w:spacing w:after="160" w:line="360" w:lineRule="auto"/>
        <w:jc w:val="both"/>
        <w:rPr>
          <w:rFonts w:ascii="Tahoma" w:hAnsi="Tahoma" w:cs="Tahoma"/>
          <w:sz w:val="26"/>
          <w:szCs w:val="26"/>
        </w:rPr>
      </w:pPr>
      <w:r w:rsidRPr="00F14700">
        <w:rPr>
          <w:rFonts w:ascii="Tahoma" w:hAnsi="Tahoma" w:cs="Tahoma"/>
          <w:sz w:val="26"/>
          <w:szCs w:val="26"/>
        </w:rPr>
        <w:t xml:space="preserve">That </w:t>
      </w:r>
      <w:r w:rsidR="0099785F" w:rsidRPr="00F14700">
        <w:rPr>
          <w:rFonts w:ascii="Tahoma" w:hAnsi="Tahoma" w:cs="Tahoma"/>
          <w:sz w:val="26"/>
          <w:szCs w:val="26"/>
        </w:rPr>
        <w:t>Nigeria Building and Road Research Institute (</w:t>
      </w:r>
      <w:r w:rsidRPr="00F14700">
        <w:rPr>
          <w:rFonts w:ascii="Tahoma" w:hAnsi="Tahoma" w:cs="Tahoma"/>
          <w:sz w:val="26"/>
          <w:szCs w:val="26"/>
        </w:rPr>
        <w:t>NBRRI</w:t>
      </w:r>
      <w:r w:rsidR="0099785F" w:rsidRPr="00F14700">
        <w:rPr>
          <w:rFonts w:ascii="Tahoma" w:hAnsi="Tahoma" w:cs="Tahoma"/>
          <w:sz w:val="26"/>
          <w:szCs w:val="26"/>
        </w:rPr>
        <w:t>)</w:t>
      </w:r>
      <w:r w:rsidRPr="00F14700">
        <w:rPr>
          <w:rFonts w:ascii="Tahoma" w:hAnsi="Tahoma" w:cs="Tahoma"/>
          <w:sz w:val="26"/>
          <w:szCs w:val="26"/>
        </w:rPr>
        <w:t xml:space="preserve"> should partner with</w:t>
      </w:r>
      <w:r w:rsidR="00B83E29" w:rsidRPr="00F14700">
        <w:rPr>
          <w:rFonts w:ascii="Tahoma" w:hAnsi="Tahoma" w:cs="Tahoma"/>
          <w:sz w:val="26"/>
          <w:szCs w:val="26"/>
        </w:rPr>
        <w:t xml:space="preserve"> Edo State Ministry of Digital Economy</w:t>
      </w:r>
      <w:r w:rsidR="002220A9" w:rsidRPr="00F14700">
        <w:rPr>
          <w:rFonts w:ascii="Tahoma" w:hAnsi="Tahoma" w:cs="Tahoma"/>
          <w:sz w:val="26"/>
          <w:szCs w:val="26"/>
        </w:rPr>
        <w:t>, Science and Technology and any other</w:t>
      </w:r>
      <w:r w:rsidR="007D7A55">
        <w:rPr>
          <w:rFonts w:ascii="Tahoma" w:hAnsi="Tahoma" w:cs="Tahoma"/>
          <w:sz w:val="26"/>
          <w:szCs w:val="26"/>
        </w:rPr>
        <w:t xml:space="preserve"> </w:t>
      </w:r>
      <w:r w:rsidR="00B83E29" w:rsidRPr="00F14700">
        <w:rPr>
          <w:rFonts w:ascii="Tahoma" w:hAnsi="Tahoma" w:cs="Tahoma"/>
          <w:sz w:val="26"/>
          <w:szCs w:val="26"/>
        </w:rPr>
        <w:t xml:space="preserve">interested </w:t>
      </w:r>
      <w:r w:rsidR="00546870" w:rsidRPr="00F14700">
        <w:rPr>
          <w:rFonts w:ascii="Tahoma" w:hAnsi="Tahoma" w:cs="Tahoma"/>
          <w:sz w:val="26"/>
          <w:szCs w:val="26"/>
        </w:rPr>
        <w:t xml:space="preserve">States on </w:t>
      </w:r>
      <w:r w:rsidR="002220A9" w:rsidRPr="00F14700">
        <w:rPr>
          <w:rFonts w:ascii="Tahoma" w:hAnsi="Tahoma" w:cs="Tahoma"/>
          <w:sz w:val="26"/>
          <w:szCs w:val="26"/>
        </w:rPr>
        <w:t>recycling</w:t>
      </w:r>
      <w:r w:rsidRPr="00F14700">
        <w:rPr>
          <w:rFonts w:ascii="Tahoma" w:hAnsi="Tahoma" w:cs="Tahoma"/>
          <w:sz w:val="26"/>
          <w:szCs w:val="26"/>
        </w:rPr>
        <w:t xml:space="preserve"> of ceramic waste</w:t>
      </w:r>
      <w:r w:rsidR="00194175" w:rsidRPr="00F14700">
        <w:rPr>
          <w:rFonts w:ascii="Tahoma" w:hAnsi="Tahoma" w:cs="Tahoma"/>
          <w:sz w:val="26"/>
          <w:szCs w:val="26"/>
        </w:rPr>
        <w:t>s</w:t>
      </w:r>
      <w:r w:rsidRPr="00F14700">
        <w:rPr>
          <w:rFonts w:ascii="Tahoma" w:hAnsi="Tahoma" w:cs="Tahoma"/>
          <w:sz w:val="26"/>
          <w:szCs w:val="26"/>
        </w:rPr>
        <w:t>;</w:t>
      </w:r>
    </w:p>
    <w:p w:rsidR="0005089C" w:rsidRPr="0005089C" w:rsidRDefault="00D1328F" w:rsidP="003E085F">
      <w:pPr>
        <w:pStyle w:val="ListParagraph"/>
        <w:numPr>
          <w:ilvl w:val="0"/>
          <w:numId w:val="2"/>
        </w:numPr>
        <w:spacing w:after="160" w:line="360" w:lineRule="auto"/>
        <w:jc w:val="both"/>
        <w:rPr>
          <w:rFonts w:ascii="Tahoma" w:hAnsi="Tahoma" w:cs="Tahoma"/>
          <w:sz w:val="26"/>
          <w:szCs w:val="26"/>
        </w:rPr>
      </w:pPr>
      <w:r>
        <w:rPr>
          <w:rFonts w:ascii="Tahoma" w:hAnsi="Tahoma" w:cs="Tahoma"/>
          <w:sz w:val="26"/>
          <w:szCs w:val="26"/>
        </w:rPr>
        <w:t xml:space="preserve">That FIIRO and ECN </w:t>
      </w:r>
      <w:r w:rsidR="0005089C" w:rsidRPr="0005089C">
        <w:rPr>
          <w:rFonts w:ascii="Tahoma" w:hAnsi="Tahoma" w:cs="Tahoma"/>
          <w:sz w:val="26"/>
          <w:szCs w:val="26"/>
        </w:rPr>
        <w:t>to partner on Bio-gas digester</w:t>
      </w:r>
      <w:r w:rsidR="00E52067">
        <w:rPr>
          <w:rFonts w:ascii="Tahoma" w:hAnsi="Tahoma" w:cs="Tahoma"/>
          <w:sz w:val="26"/>
          <w:szCs w:val="26"/>
        </w:rPr>
        <w:t xml:space="preserve"> production</w:t>
      </w:r>
      <w:r w:rsidR="0005089C" w:rsidRPr="0005089C">
        <w:rPr>
          <w:rFonts w:ascii="Tahoma" w:hAnsi="Tahoma" w:cs="Tahoma"/>
          <w:sz w:val="26"/>
          <w:szCs w:val="26"/>
        </w:rPr>
        <w:t>;</w:t>
      </w:r>
    </w:p>
    <w:p w:rsidR="0005089C" w:rsidRDefault="008B7C88" w:rsidP="003E085F">
      <w:pPr>
        <w:pStyle w:val="ListParagraph"/>
        <w:numPr>
          <w:ilvl w:val="0"/>
          <w:numId w:val="2"/>
        </w:numPr>
        <w:spacing w:after="160" w:line="360" w:lineRule="auto"/>
        <w:jc w:val="both"/>
        <w:rPr>
          <w:rFonts w:ascii="Tahoma" w:hAnsi="Tahoma" w:cs="Tahoma"/>
          <w:sz w:val="26"/>
          <w:szCs w:val="26"/>
        </w:rPr>
      </w:pPr>
      <w:r>
        <w:rPr>
          <w:rFonts w:ascii="Tahoma" w:hAnsi="Tahoma" w:cs="Tahoma"/>
          <w:sz w:val="26"/>
          <w:szCs w:val="26"/>
        </w:rPr>
        <w:t>FIIRO  to</w:t>
      </w:r>
      <w:r w:rsidR="0005089C" w:rsidRPr="0005089C">
        <w:rPr>
          <w:rFonts w:ascii="Tahoma" w:hAnsi="Tahoma" w:cs="Tahoma"/>
          <w:sz w:val="26"/>
          <w:szCs w:val="26"/>
        </w:rPr>
        <w:t xml:space="preserve"> collaborate with </w:t>
      </w:r>
      <w:proofErr w:type="spellStart"/>
      <w:r w:rsidR="0005089C" w:rsidRPr="0005089C">
        <w:rPr>
          <w:rFonts w:ascii="Tahoma" w:hAnsi="Tahoma" w:cs="Tahoma"/>
          <w:sz w:val="26"/>
          <w:szCs w:val="26"/>
        </w:rPr>
        <w:t>Nasarawa</w:t>
      </w:r>
      <w:proofErr w:type="spellEnd"/>
      <w:r w:rsidR="0005089C" w:rsidRPr="0005089C">
        <w:rPr>
          <w:rFonts w:ascii="Tahoma" w:hAnsi="Tahoma" w:cs="Tahoma"/>
          <w:sz w:val="26"/>
          <w:szCs w:val="26"/>
        </w:rPr>
        <w:t xml:space="preserve"> State</w:t>
      </w:r>
      <w:r w:rsidR="007D7A55">
        <w:rPr>
          <w:rFonts w:ascii="Tahoma" w:hAnsi="Tahoma" w:cs="Tahoma"/>
          <w:sz w:val="26"/>
          <w:szCs w:val="26"/>
        </w:rPr>
        <w:t xml:space="preserve"> </w:t>
      </w:r>
      <w:r w:rsidR="00B14775" w:rsidRPr="00B14775">
        <w:rPr>
          <w:rFonts w:ascii="Tahoma" w:hAnsi="Tahoma" w:cs="Tahoma"/>
          <w:sz w:val="26"/>
          <w:szCs w:val="26"/>
        </w:rPr>
        <w:t xml:space="preserve">and any other interested </w:t>
      </w:r>
      <w:proofErr w:type="spellStart"/>
      <w:r w:rsidR="00B14775" w:rsidRPr="00B14775">
        <w:rPr>
          <w:rFonts w:ascii="Tahoma" w:hAnsi="Tahoma" w:cs="Tahoma"/>
          <w:sz w:val="26"/>
          <w:szCs w:val="26"/>
        </w:rPr>
        <w:t>States</w:t>
      </w:r>
      <w:r>
        <w:rPr>
          <w:rFonts w:ascii="Tahoma" w:hAnsi="Tahoma" w:cs="Tahoma"/>
          <w:sz w:val="26"/>
          <w:szCs w:val="26"/>
        </w:rPr>
        <w:t>on</w:t>
      </w:r>
      <w:proofErr w:type="spellEnd"/>
      <w:r>
        <w:rPr>
          <w:rFonts w:ascii="Tahoma" w:hAnsi="Tahoma" w:cs="Tahoma"/>
          <w:sz w:val="26"/>
          <w:szCs w:val="26"/>
        </w:rPr>
        <w:t xml:space="preserve"> Cassava</w:t>
      </w:r>
      <w:r w:rsidR="008A1EA5">
        <w:rPr>
          <w:rFonts w:ascii="Tahoma" w:hAnsi="Tahoma" w:cs="Tahoma"/>
          <w:sz w:val="26"/>
          <w:szCs w:val="26"/>
        </w:rPr>
        <w:t xml:space="preserve"> Processing Plant</w:t>
      </w:r>
      <w:r w:rsidR="0005089C" w:rsidRPr="0005089C">
        <w:rPr>
          <w:rFonts w:ascii="Tahoma" w:hAnsi="Tahoma" w:cs="Tahoma"/>
          <w:sz w:val="26"/>
          <w:szCs w:val="26"/>
        </w:rPr>
        <w:t>;</w:t>
      </w:r>
    </w:p>
    <w:p w:rsidR="00246F9F" w:rsidRDefault="00246F9F" w:rsidP="003E085F">
      <w:pPr>
        <w:pStyle w:val="ListParagraph"/>
        <w:numPr>
          <w:ilvl w:val="0"/>
          <w:numId w:val="2"/>
        </w:numPr>
        <w:spacing w:after="160" w:line="360" w:lineRule="auto"/>
        <w:jc w:val="both"/>
        <w:rPr>
          <w:rFonts w:ascii="Tahoma" w:hAnsi="Tahoma" w:cs="Tahoma"/>
          <w:sz w:val="26"/>
          <w:szCs w:val="26"/>
        </w:rPr>
      </w:pPr>
      <w:r>
        <w:rPr>
          <w:rFonts w:ascii="Tahoma" w:hAnsi="Tahoma" w:cs="Tahoma"/>
          <w:sz w:val="26"/>
          <w:szCs w:val="26"/>
        </w:rPr>
        <w:t xml:space="preserve">All relevant stakeholders should partner with FIIRO and the new Management of </w:t>
      </w:r>
      <w:proofErr w:type="spellStart"/>
      <w:r>
        <w:rPr>
          <w:rFonts w:ascii="Tahoma" w:hAnsi="Tahoma" w:cs="Tahoma"/>
          <w:sz w:val="26"/>
          <w:szCs w:val="26"/>
        </w:rPr>
        <w:t>Jebba</w:t>
      </w:r>
      <w:proofErr w:type="spellEnd"/>
      <w:r>
        <w:rPr>
          <w:rFonts w:ascii="Tahoma" w:hAnsi="Tahoma" w:cs="Tahoma"/>
          <w:sz w:val="26"/>
          <w:szCs w:val="26"/>
        </w:rPr>
        <w:t xml:space="preserve"> Paper Mills in their collaborative efforts in revamping the industry</w:t>
      </w:r>
      <w:r w:rsidR="00AB4314">
        <w:rPr>
          <w:rFonts w:ascii="Tahoma" w:hAnsi="Tahoma" w:cs="Tahoma"/>
          <w:sz w:val="26"/>
          <w:szCs w:val="26"/>
        </w:rPr>
        <w:t>;</w:t>
      </w:r>
    </w:p>
    <w:p w:rsidR="007B7571" w:rsidRPr="00DD74D0" w:rsidRDefault="007B7571" w:rsidP="003E085F">
      <w:pPr>
        <w:pStyle w:val="ListParagraph"/>
        <w:numPr>
          <w:ilvl w:val="0"/>
          <w:numId w:val="2"/>
        </w:numPr>
        <w:spacing w:after="160" w:line="360" w:lineRule="auto"/>
        <w:jc w:val="both"/>
        <w:rPr>
          <w:rFonts w:ascii="Tahoma" w:hAnsi="Tahoma" w:cs="Tahoma"/>
          <w:sz w:val="26"/>
          <w:szCs w:val="26"/>
        </w:rPr>
      </w:pPr>
      <w:r w:rsidRPr="00DD74D0">
        <w:rPr>
          <w:rFonts w:ascii="Tahoma" w:hAnsi="Tahoma" w:cs="Tahoma"/>
          <w:sz w:val="26"/>
          <w:szCs w:val="26"/>
        </w:rPr>
        <w:t xml:space="preserve">NARICT is encouraged to explore all avenues for collaborating  with relevant MDAs </w:t>
      </w:r>
      <w:r w:rsidR="00DD74D0" w:rsidRPr="00DD74D0">
        <w:rPr>
          <w:rFonts w:ascii="Tahoma" w:hAnsi="Tahoma" w:cs="Tahoma"/>
          <w:sz w:val="26"/>
          <w:szCs w:val="26"/>
        </w:rPr>
        <w:t>of government to mitigate environmental hazards and livestock feeds;</w:t>
      </w:r>
    </w:p>
    <w:p w:rsidR="00AB4314" w:rsidRPr="0005089C" w:rsidRDefault="00AB4314" w:rsidP="003E085F">
      <w:pPr>
        <w:pStyle w:val="ListParagraph"/>
        <w:numPr>
          <w:ilvl w:val="0"/>
          <w:numId w:val="2"/>
        </w:numPr>
        <w:spacing w:after="160" w:line="360" w:lineRule="auto"/>
        <w:jc w:val="both"/>
        <w:rPr>
          <w:rFonts w:ascii="Tahoma" w:hAnsi="Tahoma" w:cs="Tahoma"/>
          <w:sz w:val="26"/>
          <w:szCs w:val="26"/>
        </w:rPr>
      </w:pPr>
      <w:r>
        <w:rPr>
          <w:rFonts w:ascii="Tahoma" w:hAnsi="Tahoma" w:cs="Tahoma"/>
          <w:sz w:val="26"/>
          <w:szCs w:val="26"/>
        </w:rPr>
        <w:t xml:space="preserve">Relevant Research Institutes are encouraged to effectively collaborate with stakeholders in the Paper and Publishing Industries  for multi- disciplinary research and development in the pulp and paper value chain; </w:t>
      </w:r>
    </w:p>
    <w:p w:rsidR="0005089C" w:rsidRDefault="00896B4B" w:rsidP="003E085F">
      <w:pPr>
        <w:pStyle w:val="ListParagraph"/>
        <w:numPr>
          <w:ilvl w:val="0"/>
          <w:numId w:val="2"/>
        </w:numPr>
        <w:spacing w:after="160" w:line="360" w:lineRule="auto"/>
        <w:jc w:val="both"/>
        <w:rPr>
          <w:rFonts w:ascii="Tahoma" w:hAnsi="Tahoma" w:cs="Tahoma"/>
          <w:sz w:val="26"/>
          <w:szCs w:val="26"/>
        </w:rPr>
      </w:pPr>
      <w:proofErr w:type="spellStart"/>
      <w:r>
        <w:rPr>
          <w:rFonts w:ascii="Tahoma" w:hAnsi="Tahoma" w:cs="Tahoma"/>
          <w:sz w:val="26"/>
          <w:szCs w:val="26"/>
        </w:rPr>
        <w:t>Gombe</w:t>
      </w:r>
      <w:proofErr w:type="spellEnd"/>
      <w:r>
        <w:rPr>
          <w:rFonts w:ascii="Tahoma" w:hAnsi="Tahoma" w:cs="Tahoma"/>
          <w:sz w:val="26"/>
          <w:szCs w:val="26"/>
        </w:rPr>
        <w:t xml:space="preserve"> State </w:t>
      </w:r>
      <w:r w:rsidRPr="0005089C">
        <w:rPr>
          <w:rFonts w:ascii="Tahoma" w:hAnsi="Tahoma" w:cs="Tahoma"/>
          <w:sz w:val="26"/>
          <w:szCs w:val="26"/>
        </w:rPr>
        <w:t>to</w:t>
      </w:r>
      <w:r w:rsidR="0005089C" w:rsidRPr="0005089C">
        <w:rPr>
          <w:rFonts w:ascii="Tahoma" w:hAnsi="Tahoma" w:cs="Tahoma"/>
          <w:sz w:val="26"/>
          <w:szCs w:val="26"/>
        </w:rPr>
        <w:t xml:space="preserve"> collaborate with FIIRO in fortification of food</w:t>
      </w:r>
      <w:r w:rsidR="007B08ED">
        <w:rPr>
          <w:rFonts w:ascii="Tahoma" w:hAnsi="Tahoma" w:cs="Tahoma"/>
          <w:sz w:val="26"/>
          <w:szCs w:val="26"/>
        </w:rPr>
        <w:t xml:space="preserve"> and production of ready to use therapeutic food to</w:t>
      </w:r>
      <w:r w:rsidR="0005089C" w:rsidRPr="0005089C">
        <w:rPr>
          <w:rFonts w:ascii="Tahoma" w:hAnsi="Tahoma" w:cs="Tahoma"/>
          <w:sz w:val="26"/>
          <w:szCs w:val="26"/>
        </w:rPr>
        <w:t xml:space="preserve"> combat mal</w:t>
      </w:r>
      <w:r w:rsidR="007B08ED">
        <w:rPr>
          <w:rFonts w:ascii="Tahoma" w:hAnsi="Tahoma" w:cs="Tahoma"/>
          <w:sz w:val="26"/>
          <w:szCs w:val="26"/>
        </w:rPr>
        <w:t>nutrition in infants and school a</w:t>
      </w:r>
      <w:r w:rsidR="00F5669A">
        <w:rPr>
          <w:rFonts w:ascii="Tahoma" w:hAnsi="Tahoma" w:cs="Tahoma"/>
          <w:sz w:val="26"/>
          <w:szCs w:val="26"/>
        </w:rPr>
        <w:t>g</w:t>
      </w:r>
      <w:r w:rsidR="007B08ED">
        <w:rPr>
          <w:rFonts w:ascii="Tahoma" w:hAnsi="Tahoma" w:cs="Tahoma"/>
          <w:sz w:val="26"/>
          <w:szCs w:val="26"/>
        </w:rPr>
        <w:t>e children in the</w:t>
      </w:r>
      <w:r w:rsidR="005122D8">
        <w:rPr>
          <w:rFonts w:ascii="Tahoma" w:hAnsi="Tahoma" w:cs="Tahoma"/>
          <w:sz w:val="26"/>
          <w:szCs w:val="26"/>
        </w:rPr>
        <w:t xml:space="preserve"> State;</w:t>
      </w:r>
    </w:p>
    <w:p w:rsidR="000045C7" w:rsidRDefault="008D4DFC" w:rsidP="003E085F">
      <w:pPr>
        <w:pStyle w:val="ListParagraph"/>
        <w:numPr>
          <w:ilvl w:val="0"/>
          <w:numId w:val="2"/>
        </w:numPr>
        <w:spacing w:after="160" w:line="360" w:lineRule="auto"/>
        <w:jc w:val="both"/>
        <w:rPr>
          <w:rFonts w:ascii="Tahoma" w:hAnsi="Tahoma" w:cs="Tahoma"/>
          <w:sz w:val="26"/>
          <w:szCs w:val="26"/>
        </w:rPr>
      </w:pPr>
      <w:r>
        <w:rPr>
          <w:rFonts w:ascii="Tahoma" w:hAnsi="Tahoma" w:cs="Tahoma"/>
          <w:sz w:val="26"/>
          <w:szCs w:val="26"/>
        </w:rPr>
        <w:lastRenderedPageBreak/>
        <w:t xml:space="preserve">All </w:t>
      </w:r>
      <w:r w:rsidR="00C56E07">
        <w:rPr>
          <w:rFonts w:ascii="Tahoma" w:hAnsi="Tahoma" w:cs="Tahoma"/>
          <w:sz w:val="26"/>
          <w:szCs w:val="26"/>
        </w:rPr>
        <w:t>Stakeholders</w:t>
      </w:r>
      <w:r>
        <w:rPr>
          <w:rFonts w:ascii="Tahoma" w:hAnsi="Tahoma" w:cs="Tahoma"/>
          <w:sz w:val="26"/>
          <w:szCs w:val="26"/>
        </w:rPr>
        <w:t xml:space="preserve"> (at all levels of governments</w:t>
      </w:r>
      <w:r w:rsidR="00272DBC">
        <w:rPr>
          <w:rFonts w:ascii="Tahoma" w:hAnsi="Tahoma" w:cs="Tahoma"/>
          <w:sz w:val="26"/>
          <w:szCs w:val="26"/>
        </w:rPr>
        <w:t>) should</w:t>
      </w:r>
      <w:r w:rsidR="0016392D">
        <w:rPr>
          <w:rFonts w:ascii="Tahoma" w:hAnsi="Tahoma" w:cs="Tahoma"/>
          <w:sz w:val="26"/>
          <w:szCs w:val="26"/>
        </w:rPr>
        <w:t xml:space="preserve"> adopt the principle of 5C</w:t>
      </w:r>
      <w:r w:rsidR="00631B17">
        <w:rPr>
          <w:rFonts w:ascii="Tahoma" w:hAnsi="Tahoma" w:cs="Tahoma"/>
          <w:sz w:val="26"/>
          <w:szCs w:val="26"/>
        </w:rPr>
        <w:t>s which are</w:t>
      </w:r>
      <w:r w:rsidR="005122D8">
        <w:rPr>
          <w:rFonts w:ascii="Tahoma" w:hAnsi="Tahoma" w:cs="Tahoma"/>
          <w:sz w:val="26"/>
          <w:szCs w:val="26"/>
        </w:rPr>
        <w:t>, communication</w:t>
      </w:r>
      <w:r>
        <w:rPr>
          <w:rFonts w:ascii="Tahoma" w:hAnsi="Tahoma" w:cs="Tahoma"/>
          <w:sz w:val="26"/>
          <w:szCs w:val="26"/>
        </w:rPr>
        <w:t xml:space="preserve">, co-operation, collaboration, </w:t>
      </w:r>
      <w:r w:rsidR="00C56E07">
        <w:rPr>
          <w:rFonts w:ascii="Tahoma" w:hAnsi="Tahoma" w:cs="Tahoma"/>
          <w:sz w:val="26"/>
          <w:szCs w:val="26"/>
        </w:rPr>
        <w:t>cordi</w:t>
      </w:r>
      <w:r>
        <w:rPr>
          <w:rFonts w:ascii="Tahoma" w:hAnsi="Tahoma" w:cs="Tahoma"/>
          <w:sz w:val="26"/>
          <w:szCs w:val="26"/>
        </w:rPr>
        <w:t>ality</w:t>
      </w:r>
      <w:r w:rsidR="005122D8">
        <w:rPr>
          <w:rFonts w:ascii="Tahoma" w:hAnsi="Tahoma" w:cs="Tahoma"/>
          <w:sz w:val="26"/>
          <w:szCs w:val="26"/>
        </w:rPr>
        <w:t>, and</w:t>
      </w:r>
      <w:r w:rsidR="00C56E07">
        <w:rPr>
          <w:rFonts w:ascii="Tahoma" w:hAnsi="Tahoma" w:cs="Tahoma"/>
          <w:sz w:val="26"/>
          <w:szCs w:val="26"/>
        </w:rPr>
        <w:t xml:space="preserve"> coordin</w:t>
      </w:r>
      <w:r w:rsidR="000045C7">
        <w:rPr>
          <w:rFonts w:ascii="Tahoma" w:hAnsi="Tahoma" w:cs="Tahoma"/>
          <w:sz w:val="26"/>
          <w:szCs w:val="26"/>
        </w:rPr>
        <w:t>ation to promote STI in Nigeria;</w:t>
      </w:r>
    </w:p>
    <w:p w:rsidR="002C54E0" w:rsidRDefault="00516E6C" w:rsidP="003E085F">
      <w:pPr>
        <w:pStyle w:val="ListParagraph"/>
        <w:numPr>
          <w:ilvl w:val="0"/>
          <w:numId w:val="2"/>
        </w:numPr>
        <w:spacing w:after="160" w:line="360" w:lineRule="auto"/>
        <w:jc w:val="both"/>
        <w:rPr>
          <w:rFonts w:ascii="Tahoma" w:hAnsi="Tahoma" w:cs="Tahoma"/>
          <w:sz w:val="26"/>
          <w:szCs w:val="26"/>
        </w:rPr>
      </w:pPr>
      <w:r>
        <w:rPr>
          <w:rFonts w:ascii="Tahoma" w:hAnsi="Tahoma" w:cs="Tahoma"/>
          <w:sz w:val="26"/>
          <w:szCs w:val="26"/>
        </w:rPr>
        <w:t>Nasarawa State Government will host t</w:t>
      </w:r>
      <w:r w:rsidR="000045C7">
        <w:rPr>
          <w:rFonts w:ascii="Tahoma" w:hAnsi="Tahoma" w:cs="Tahoma"/>
          <w:sz w:val="26"/>
          <w:szCs w:val="26"/>
        </w:rPr>
        <w:t>he twenty second (22</w:t>
      </w:r>
      <w:r w:rsidR="000045C7" w:rsidRPr="000045C7">
        <w:rPr>
          <w:rFonts w:ascii="Tahoma" w:hAnsi="Tahoma" w:cs="Tahoma"/>
          <w:sz w:val="26"/>
          <w:szCs w:val="26"/>
          <w:vertAlign w:val="superscript"/>
        </w:rPr>
        <w:t>nd</w:t>
      </w:r>
      <w:r w:rsidR="000045C7">
        <w:rPr>
          <w:rFonts w:ascii="Tahoma" w:hAnsi="Tahoma" w:cs="Tahoma"/>
          <w:sz w:val="26"/>
          <w:szCs w:val="26"/>
        </w:rPr>
        <w:t>) National Council on Science, Technology and Innovatio</w:t>
      </w:r>
      <w:r>
        <w:rPr>
          <w:rFonts w:ascii="Tahoma" w:hAnsi="Tahoma" w:cs="Tahoma"/>
          <w:sz w:val="26"/>
          <w:szCs w:val="26"/>
        </w:rPr>
        <w:t xml:space="preserve">n. </w:t>
      </w:r>
      <w:r w:rsidR="00545E0E">
        <w:rPr>
          <w:rFonts w:ascii="Tahoma" w:hAnsi="Tahoma" w:cs="Tahoma"/>
          <w:sz w:val="26"/>
          <w:szCs w:val="26"/>
        </w:rPr>
        <w:t xml:space="preserve"> </w:t>
      </w:r>
      <w:r w:rsidR="000045C7">
        <w:rPr>
          <w:rFonts w:ascii="Tahoma" w:hAnsi="Tahoma" w:cs="Tahoma"/>
          <w:sz w:val="26"/>
          <w:szCs w:val="26"/>
        </w:rPr>
        <w:t xml:space="preserve"> </w:t>
      </w:r>
    </w:p>
    <w:p w:rsidR="0005089C" w:rsidRPr="00C56E07" w:rsidRDefault="0005089C" w:rsidP="003E085F">
      <w:pPr>
        <w:spacing w:after="160" w:line="360" w:lineRule="auto"/>
        <w:ind w:left="360"/>
        <w:jc w:val="both"/>
        <w:rPr>
          <w:rFonts w:ascii="Tahoma" w:hAnsi="Tahoma" w:cs="Tahoma"/>
          <w:sz w:val="26"/>
          <w:szCs w:val="26"/>
        </w:rPr>
      </w:pPr>
    </w:p>
    <w:p w:rsidR="0005089C" w:rsidRPr="00C56E07" w:rsidRDefault="0005089C" w:rsidP="003E085F">
      <w:pPr>
        <w:spacing w:after="160" w:line="360" w:lineRule="auto"/>
        <w:jc w:val="both"/>
        <w:rPr>
          <w:rFonts w:ascii="Tahoma" w:hAnsi="Tahoma" w:cs="Tahoma"/>
          <w:sz w:val="26"/>
          <w:szCs w:val="26"/>
        </w:rPr>
      </w:pPr>
      <w:bookmarkStart w:id="0" w:name="_GoBack"/>
      <w:bookmarkEnd w:id="0"/>
    </w:p>
    <w:p w:rsidR="0005089C" w:rsidRPr="0005089C" w:rsidRDefault="0005089C" w:rsidP="003E085F">
      <w:pPr>
        <w:pStyle w:val="NoSpacing"/>
        <w:spacing w:line="360" w:lineRule="auto"/>
        <w:ind w:firstLine="720"/>
        <w:jc w:val="both"/>
        <w:rPr>
          <w:rFonts w:ascii="Tahoma" w:hAnsi="Tahoma" w:cs="Tahoma"/>
          <w:sz w:val="26"/>
          <w:szCs w:val="26"/>
        </w:rPr>
      </w:pPr>
    </w:p>
    <w:p w:rsidR="005C6CB0" w:rsidRPr="0005089C" w:rsidRDefault="005C6CB0" w:rsidP="003E085F">
      <w:pPr>
        <w:spacing w:line="360" w:lineRule="auto"/>
        <w:jc w:val="both"/>
        <w:rPr>
          <w:rFonts w:ascii="Tahoma" w:hAnsi="Tahoma" w:cs="Tahoma"/>
          <w:sz w:val="26"/>
          <w:szCs w:val="26"/>
        </w:rPr>
      </w:pPr>
    </w:p>
    <w:p w:rsidR="003E085F" w:rsidRPr="0005089C" w:rsidRDefault="003E085F">
      <w:pPr>
        <w:spacing w:line="360" w:lineRule="auto"/>
        <w:jc w:val="both"/>
        <w:rPr>
          <w:rFonts w:ascii="Tahoma" w:hAnsi="Tahoma" w:cs="Tahoma"/>
          <w:sz w:val="26"/>
          <w:szCs w:val="26"/>
        </w:rPr>
      </w:pPr>
    </w:p>
    <w:sectPr w:rsidR="003E085F" w:rsidRPr="0005089C" w:rsidSect="003E085F">
      <w:footerReference w:type="default" r:id="rId7"/>
      <w:pgSz w:w="11906" w:h="16838"/>
      <w:pgMar w:top="1440" w:right="1133"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0F" w:rsidRDefault="002B4D0F" w:rsidP="00107F1B">
      <w:pPr>
        <w:spacing w:after="0" w:line="240" w:lineRule="auto"/>
      </w:pPr>
      <w:r>
        <w:separator/>
      </w:r>
    </w:p>
  </w:endnote>
  <w:endnote w:type="continuationSeparator" w:id="0">
    <w:p w:rsidR="002B4D0F" w:rsidRDefault="002B4D0F" w:rsidP="00107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54707"/>
      <w:docPartObj>
        <w:docPartGallery w:val="Page Numbers (Bottom of Page)"/>
        <w:docPartUnique/>
      </w:docPartObj>
    </w:sdtPr>
    <w:sdtEndPr>
      <w:rPr>
        <w:noProof/>
      </w:rPr>
    </w:sdtEndPr>
    <w:sdtContent>
      <w:p w:rsidR="00107F1B" w:rsidRDefault="00933DED">
        <w:pPr>
          <w:pStyle w:val="Footer"/>
          <w:jc w:val="center"/>
        </w:pPr>
        <w:r>
          <w:fldChar w:fldCharType="begin"/>
        </w:r>
        <w:r w:rsidR="00107F1B">
          <w:instrText xml:space="preserve"> PAGE   \* MERGEFORMAT </w:instrText>
        </w:r>
        <w:r>
          <w:fldChar w:fldCharType="separate"/>
        </w:r>
        <w:r w:rsidR="007D7A55">
          <w:rPr>
            <w:noProof/>
          </w:rPr>
          <w:t>5</w:t>
        </w:r>
        <w:r>
          <w:rPr>
            <w:noProof/>
          </w:rPr>
          <w:fldChar w:fldCharType="end"/>
        </w:r>
      </w:p>
    </w:sdtContent>
  </w:sdt>
  <w:p w:rsidR="00107F1B" w:rsidRDefault="00107F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0F" w:rsidRDefault="002B4D0F" w:rsidP="00107F1B">
      <w:pPr>
        <w:spacing w:after="0" w:line="240" w:lineRule="auto"/>
      </w:pPr>
      <w:r>
        <w:separator/>
      </w:r>
    </w:p>
  </w:footnote>
  <w:footnote w:type="continuationSeparator" w:id="0">
    <w:p w:rsidR="002B4D0F" w:rsidRDefault="002B4D0F" w:rsidP="00107F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E0F7E"/>
    <w:multiLevelType w:val="hybridMultilevel"/>
    <w:tmpl w:val="3E8C1342"/>
    <w:lvl w:ilvl="0" w:tplc="65862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9550CB"/>
    <w:multiLevelType w:val="hybridMultilevel"/>
    <w:tmpl w:val="EBF8247C"/>
    <w:lvl w:ilvl="0" w:tplc="B0926C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2E11"/>
    <w:rsid w:val="000045C7"/>
    <w:rsid w:val="0002085D"/>
    <w:rsid w:val="00044FBB"/>
    <w:rsid w:val="0005089C"/>
    <w:rsid w:val="000635A3"/>
    <w:rsid w:val="000749B6"/>
    <w:rsid w:val="000C3278"/>
    <w:rsid w:val="00107F1B"/>
    <w:rsid w:val="0011694C"/>
    <w:rsid w:val="00153A7F"/>
    <w:rsid w:val="0016392D"/>
    <w:rsid w:val="00172232"/>
    <w:rsid w:val="00182655"/>
    <w:rsid w:val="0018388C"/>
    <w:rsid w:val="00194175"/>
    <w:rsid w:val="00194362"/>
    <w:rsid w:val="001D36E6"/>
    <w:rsid w:val="001E621D"/>
    <w:rsid w:val="00215295"/>
    <w:rsid w:val="002220A9"/>
    <w:rsid w:val="002273E1"/>
    <w:rsid w:val="00246F9F"/>
    <w:rsid w:val="002610BE"/>
    <w:rsid w:val="00267EC6"/>
    <w:rsid w:val="00272DBC"/>
    <w:rsid w:val="0028670D"/>
    <w:rsid w:val="002A7589"/>
    <w:rsid w:val="002B4D0F"/>
    <w:rsid w:val="002C54E0"/>
    <w:rsid w:val="002D27F2"/>
    <w:rsid w:val="00341F95"/>
    <w:rsid w:val="00361296"/>
    <w:rsid w:val="003A46B2"/>
    <w:rsid w:val="003B1888"/>
    <w:rsid w:val="003C20BC"/>
    <w:rsid w:val="003C7EDC"/>
    <w:rsid w:val="003D3482"/>
    <w:rsid w:val="003E085F"/>
    <w:rsid w:val="0040341F"/>
    <w:rsid w:val="00431DE1"/>
    <w:rsid w:val="00460E5E"/>
    <w:rsid w:val="004756EC"/>
    <w:rsid w:val="004C541E"/>
    <w:rsid w:val="004D08F5"/>
    <w:rsid w:val="004E69D6"/>
    <w:rsid w:val="005070E2"/>
    <w:rsid w:val="00507212"/>
    <w:rsid w:val="0051150F"/>
    <w:rsid w:val="005122D8"/>
    <w:rsid w:val="00515BD4"/>
    <w:rsid w:val="00516C29"/>
    <w:rsid w:val="00516E6C"/>
    <w:rsid w:val="00532EF8"/>
    <w:rsid w:val="0053732C"/>
    <w:rsid w:val="00545E0E"/>
    <w:rsid w:val="00546870"/>
    <w:rsid w:val="00597EAB"/>
    <w:rsid w:val="005A0ABB"/>
    <w:rsid w:val="005A1305"/>
    <w:rsid w:val="005B01E4"/>
    <w:rsid w:val="005C59B4"/>
    <w:rsid w:val="005C6CA8"/>
    <w:rsid w:val="005C6CB0"/>
    <w:rsid w:val="00631B17"/>
    <w:rsid w:val="00647BD7"/>
    <w:rsid w:val="00654AD9"/>
    <w:rsid w:val="00660134"/>
    <w:rsid w:val="00664287"/>
    <w:rsid w:val="006821D3"/>
    <w:rsid w:val="006A4813"/>
    <w:rsid w:val="0070451F"/>
    <w:rsid w:val="00733037"/>
    <w:rsid w:val="0074786B"/>
    <w:rsid w:val="00755187"/>
    <w:rsid w:val="007A7F45"/>
    <w:rsid w:val="007B08ED"/>
    <w:rsid w:val="007B7571"/>
    <w:rsid w:val="007C7D9D"/>
    <w:rsid w:val="007D7A55"/>
    <w:rsid w:val="00806A42"/>
    <w:rsid w:val="00812E00"/>
    <w:rsid w:val="00821181"/>
    <w:rsid w:val="00844B10"/>
    <w:rsid w:val="00850351"/>
    <w:rsid w:val="00852E0C"/>
    <w:rsid w:val="00870918"/>
    <w:rsid w:val="00871572"/>
    <w:rsid w:val="008815D3"/>
    <w:rsid w:val="0089432F"/>
    <w:rsid w:val="00896B4B"/>
    <w:rsid w:val="008A1EA5"/>
    <w:rsid w:val="008A6C40"/>
    <w:rsid w:val="008B2D92"/>
    <w:rsid w:val="008B7C88"/>
    <w:rsid w:val="008C5618"/>
    <w:rsid w:val="008D2B98"/>
    <w:rsid w:val="008D4DFC"/>
    <w:rsid w:val="00910FBA"/>
    <w:rsid w:val="00914128"/>
    <w:rsid w:val="00933DED"/>
    <w:rsid w:val="00955656"/>
    <w:rsid w:val="00962E11"/>
    <w:rsid w:val="009737F4"/>
    <w:rsid w:val="00975840"/>
    <w:rsid w:val="00983C29"/>
    <w:rsid w:val="009967E8"/>
    <w:rsid w:val="0099785F"/>
    <w:rsid w:val="009A0FC7"/>
    <w:rsid w:val="009A4668"/>
    <w:rsid w:val="009B54D5"/>
    <w:rsid w:val="009C36DE"/>
    <w:rsid w:val="009E42DD"/>
    <w:rsid w:val="00A32E04"/>
    <w:rsid w:val="00A3602C"/>
    <w:rsid w:val="00A578F9"/>
    <w:rsid w:val="00A73884"/>
    <w:rsid w:val="00AB4314"/>
    <w:rsid w:val="00AB7C80"/>
    <w:rsid w:val="00AC5C5A"/>
    <w:rsid w:val="00AD0177"/>
    <w:rsid w:val="00AE4A12"/>
    <w:rsid w:val="00B14775"/>
    <w:rsid w:val="00B3305B"/>
    <w:rsid w:val="00B83E29"/>
    <w:rsid w:val="00BA39E7"/>
    <w:rsid w:val="00BB4BFC"/>
    <w:rsid w:val="00BC7C34"/>
    <w:rsid w:val="00C56E07"/>
    <w:rsid w:val="00C7121C"/>
    <w:rsid w:val="00C93D83"/>
    <w:rsid w:val="00CA34DF"/>
    <w:rsid w:val="00CB70B7"/>
    <w:rsid w:val="00D00EEA"/>
    <w:rsid w:val="00D10278"/>
    <w:rsid w:val="00D1328F"/>
    <w:rsid w:val="00D265C0"/>
    <w:rsid w:val="00D31E79"/>
    <w:rsid w:val="00D601EA"/>
    <w:rsid w:val="00D76C33"/>
    <w:rsid w:val="00DB39B1"/>
    <w:rsid w:val="00DB5002"/>
    <w:rsid w:val="00DD6AAC"/>
    <w:rsid w:val="00DD7314"/>
    <w:rsid w:val="00DD74D0"/>
    <w:rsid w:val="00DE6317"/>
    <w:rsid w:val="00DF5F06"/>
    <w:rsid w:val="00E52067"/>
    <w:rsid w:val="00E7376B"/>
    <w:rsid w:val="00EA5C7B"/>
    <w:rsid w:val="00EC2D5A"/>
    <w:rsid w:val="00F123A0"/>
    <w:rsid w:val="00F14700"/>
    <w:rsid w:val="00F225AD"/>
    <w:rsid w:val="00F458E5"/>
    <w:rsid w:val="00F5669A"/>
    <w:rsid w:val="00F97706"/>
    <w:rsid w:val="00FA149E"/>
    <w:rsid w:val="00FC0DF1"/>
    <w:rsid w:val="00FF7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1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2E11"/>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962E11"/>
    <w:rPr>
      <w:rFonts w:ascii="Calibri" w:eastAsia="Calibri" w:hAnsi="Calibri" w:cs="Times New Roman"/>
    </w:rPr>
  </w:style>
  <w:style w:type="paragraph" w:styleId="ListParagraph">
    <w:name w:val="List Paragraph"/>
    <w:aliases w:val="Bullets,List Paragraph (numbered (a)),Bullet List,FooterText,Num List Paragraph,List Bullet Mary,References,Liste 1,ReferencesCxSpLast,List Paragraph1,Medium Grid 1 - Accent 21,List Paragraph nowy,Numbered List Paragraph,Texte Général,lp1"/>
    <w:basedOn w:val="Normal"/>
    <w:link w:val="ListParagraphChar"/>
    <w:uiPriority w:val="34"/>
    <w:qFormat/>
    <w:rsid w:val="0005089C"/>
    <w:pPr>
      <w:ind w:left="720"/>
      <w:contextualSpacing/>
    </w:pPr>
  </w:style>
  <w:style w:type="character" w:customStyle="1" w:styleId="ListParagraphChar">
    <w:name w:val="List Paragraph Char"/>
    <w:aliases w:val="Bullets Char,List Paragraph (numbered (a)) Char,Bullet List Char,FooterText Char,Num List Paragraph Char,List Bullet Mary Char,References Char,Liste 1 Char,ReferencesCxSpLast Char,List Paragraph1 Char,Medium Grid 1 - Accent 21 Char"/>
    <w:link w:val="ListParagraph"/>
    <w:uiPriority w:val="34"/>
    <w:qFormat/>
    <w:rsid w:val="0005089C"/>
    <w:rPr>
      <w:lang w:val="en-US"/>
    </w:rPr>
  </w:style>
  <w:style w:type="paragraph" w:styleId="Header">
    <w:name w:val="header"/>
    <w:basedOn w:val="Normal"/>
    <w:link w:val="HeaderChar"/>
    <w:uiPriority w:val="99"/>
    <w:unhideWhenUsed/>
    <w:rsid w:val="00107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F1B"/>
    <w:rPr>
      <w:lang w:val="en-US"/>
    </w:rPr>
  </w:style>
  <w:style w:type="paragraph" w:styleId="Footer">
    <w:name w:val="footer"/>
    <w:basedOn w:val="Normal"/>
    <w:link w:val="FooterChar"/>
    <w:uiPriority w:val="99"/>
    <w:unhideWhenUsed/>
    <w:rsid w:val="00107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F1B"/>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DIMGBA</dc:creator>
  <cp:lastModifiedBy>PRPA</cp:lastModifiedBy>
  <cp:revision>2</cp:revision>
  <cp:lastPrinted>2023-05-16T14:43:00Z</cp:lastPrinted>
  <dcterms:created xsi:type="dcterms:W3CDTF">2023-05-17T10:22:00Z</dcterms:created>
  <dcterms:modified xsi:type="dcterms:W3CDTF">2023-05-17T10:22:00Z</dcterms:modified>
</cp:coreProperties>
</file>